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143" w:rsidRPr="00EC6FED" w:rsidRDefault="00E11534" w:rsidP="00D73568">
      <w:pPr>
        <w:jc w:val="center"/>
        <w:rPr>
          <w:sz w:val="26"/>
          <w:szCs w:val="26"/>
        </w:rPr>
        <w:sectPr w:rsidR="003F1143" w:rsidRPr="00EC6FED" w:rsidSect="004B77C9">
          <w:type w:val="continuous"/>
          <w:pgSz w:w="11900" w:h="16840"/>
          <w:pgMar w:top="1134" w:right="850" w:bottom="1134" w:left="1701" w:header="720" w:footer="720" w:gutter="0"/>
          <w:cols w:space="720"/>
          <w:docGrid w:linePitch="299"/>
        </w:sectPr>
      </w:pPr>
      <w:bookmarkStart w:id="0" w:name="_GoBack"/>
      <w:r w:rsidRPr="00E11534">
        <w:rPr>
          <w:noProof/>
          <w:sz w:val="26"/>
          <w:szCs w:val="26"/>
          <w:lang w:eastAsia="ru-RU"/>
        </w:rPr>
        <w:drawing>
          <wp:inline distT="0" distB="0" distL="0" distR="0">
            <wp:extent cx="6058280" cy="8686800"/>
            <wp:effectExtent l="0" t="0" r="0" b="0"/>
            <wp:docPr id="2" name="Рисунок 2" descr="C:\Users\Сварка\Desktop\Максим\1_PDF Scanner 210324 7.3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Максим\1_PDF Scanner 210324 7.33.0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8907" cy="8687699"/>
                    </a:xfrm>
                    <a:prstGeom prst="rect">
                      <a:avLst/>
                    </a:prstGeom>
                    <a:noFill/>
                    <a:ln>
                      <a:noFill/>
                    </a:ln>
                  </pic:spPr>
                </pic:pic>
              </a:graphicData>
            </a:graphic>
          </wp:inline>
        </w:drawing>
      </w:r>
      <w:bookmarkEnd w:id="0"/>
      <w:r w:rsidR="00B02D96" w:rsidRPr="00EC6FED">
        <w:rPr>
          <w:sz w:val="26"/>
          <w:szCs w:val="26"/>
        </w:rPr>
        <w:t>.</w:t>
      </w:r>
    </w:p>
    <w:p w:rsidR="00B02D96" w:rsidRDefault="00B02D96" w:rsidP="004B77C9">
      <w:pPr>
        <w:jc w:val="both"/>
        <w:rPr>
          <w:sz w:val="26"/>
          <w:szCs w:val="26"/>
        </w:rPr>
      </w:pPr>
      <w:r w:rsidRPr="00EC6FED">
        <w:rPr>
          <w:sz w:val="26"/>
          <w:szCs w:val="26"/>
        </w:rPr>
        <w:lastRenderedPageBreak/>
        <w:t xml:space="preserve">Методические </w:t>
      </w:r>
      <w:r w:rsidR="004B77C9">
        <w:rPr>
          <w:sz w:val="26"/>
          <w:szCs w:val="26"/>
        </w:rPr>
        <w:t xml:space="preserve">рекомендации </w:t>
      </w:r>
      <w:r w:rsidRPr="00EC6FED">
        <w:rPr>
          <w:sz w:val="26"/>
          <w:szCs w:val="26"/>
        </w:rPr>
        <w:t>разработаны на основе:</w:t>
      </w:r>
    </w:p>
    <w:p w:rsidR="00263FB0" w:rsidRPr="00EC6FED" w:rsidRDefault="00263FB0" w:rsidP="004B77C9">
      <w:pPr>
        <w:jc w:val="both"/>
        <w:rPr>
          <w:sz w:val="26"/>
          <w:szCs w:val="26"/>
        </w:rPr>
      </w:pPr>
    </w:p>
    <w:p w:rsidR="00B02D96" w:rsidRPr="00EC6FED" w:rsidRDefault="00263FB0" w:rsidP="004B77C9">
      <w:pPr>
        <w:adjustRightInd w:val="0"/>
        <w:jc w:val="both"/>
        <w:rPr>
          <w:sz w:val="26"/>
          <w:szCs w:val="26"/>
        </w:rPr>
      </w:pPr>
      <w:r w:rsidRPr="00263FB0">
        <w:rPr>
          <w:sz w:val="26"/>
          <w:szCs w:val="26"/>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 входит в укрупненную группу 15.00.00 Машиностроение, на основа</w:t>
      </w:r>
      <w:r>
        <w:rPr>
          <w:sz w:val="26"/>
          <w:szCs w:val="26"/>
        </w:rPr>
        <w:t>нии Приказа от 15.10.2023 N 863</w:t>
      </w:r>
      <w:r w:rsidR="00B02D96" w:rsidRPr="00EC6FED">
        <w:rPr>
          <w:sz w:val="26"/>
          <w:szCs w:val="26"/>
        </w:rPr>
        <w:t>;</w:t>
      </w:r>
    </w:p>
    <w:p w:rsidR="00B02D96" w:rsidRPr="00EC6FED" w:rsidRDefault="00B02D96" w:rsidP="004B77C9">
      <w:pPr>
        <w:jc w:val="both"/>
        <w:rPr>
          <w:b/>
          <w:i/>
          <w:sz w:val="26"/>
          <w:szCs w:val="26"/>
        </w:rPr>
      </w:pPr>
    </w:p>
    <w:p w:rsidR="00B02D96" w:rsidRPr="00EC6FED" w:rsidRDefault="00B02D96" w:rsidP="004B77C9">
      <w:pPr>
        <w:adjustRightInd w:val="0"/>
        <w:jc w:val="both"/>
        <w:rPr>
          <w:sz w:val="26"/>
          <w:szCs w:val="26"/>
        </w:rPr>
      </w:pPr>
      <w:r w:rsidRPr="00EC6FED">
        <w:rPr>
          <w:sz w:val="26"/>
          <w:szCs w:val="26"/>
        </w:rPr>
        <w:t>- основной профессиональной образовательной программы по профессии 15.01.05. Сварщик (ручной и частично механизированной сварки (наплавки), 202</w:t>
      </w:r>
      <w:r w:rsidR="00263FB0">
        <w:rPr>
          <w:sz w:val="26"/>
          <w:szCs w:val="26"/>
        </w:rPr>
        <w:t>4</w:t>
      </w:r>
      <w:r w:rsidRPr="00EC6FED">
        <w:rPr>
          <w:sz w:val="26"/>
          <w:szCs w:val="26"/>
        </w:rPr>
        <w:t xml:space="preserve"> г.</w:t>
      </w:r>
    </w:p>
    <w:p w:rsidR="00B02D96" w:rsidRPr="00EC6FED" w:rsidRDefault="00B02D96" w:rsidP="004B77C9">
      <w:pPr>
        <w:adjustRightInd w:val="0"/>
        <w:jc w:val="both"/>
        <w:rPr>
          <w:sz w:val="26"/>
          <w:szCs w:val="26"/>
        </w:rPr>
      </w:pPr>
    </w:p>
    <w:p w:rsidR="004B77C9" w:rsidRDefault="004B77C9" w:rsidP="004B77C9">
      <w:pPr>
        <w:jc w:val="both"/>
        <w:rPr>
          <w:sz w:val="26"/>
          <w:szCs w:val="26"/>
        </w:rPr>
      </w:pPr>
      <w:bookmarkStart w:id="1" w:name="_Hlk95057038"/>
      <w:r w:rsidRPr="00EC6FED">
        <w:rPr>
          <w:sz w:val="26"/>
          <w:szCs w:val="26"/>
        </w:rPr>
        <w:t xml:space="preserve">- рабочей программы ПМ.02 </w:t>
      </w:r>
      <w:r w:rsidR="00263FB0" w:rsidRPr="00263FB0">
        <w:rPr>
          <w:sz w:val="26"/>
          <w:szCs w:val="26"/>
        </w:rPr>
        <w:t>«Выполнение ручной дуговой сварки (наплавка, рез</w:t>
      </w:r>
      <w:r w:rsidR="00263FB0">
        <w:rPr>
          <w:sz w:val="26"/>
          <w:szCs w:val="26"/>
        </w:rPr>
        <w:t>ка) плавящимся покрытым электро</w:t>
      </w:r>
      <w:r w:rsidR="00263FB0" w:rsidRPr="00263FB0">
        <w:rPr>
          <w:sz w:val="26"/>
          <w:szCs w:val="26"/>
        </w:rPr>
        <w:t>дом»</w:t>
      </w:r>
      <w:r w:rsidRPr="00EC6FED">
        <w:rPr>
          <w:sz w:val="26"/>
          <w:szCs w:val="26"/>
        </w:rPr>
        <w:t>, 202</w:t>
      </w:r>
      <w:r w:rsidR="00263FB0">
        <w:rPr>
          <w:sz w:val="26"/>
          <w:szCs w:val="26"/>
        </w:rPr>
        <w:t>4</w:t>
      </w:r>
      <w:r w:rsidRPr="00EC6FED">
        <w:rPr>
          <w:sz w:val="26"/>
          <w:szCs w:val="26"/>
        </w:rPr>
        <w:t xml:space="preserve"> г.</w:t>
      </w:r>
    </w:p>
    <w:p w:rsidR="004B77C9" w:rsidRPr="00EC6FED" w:rsidRDefault="004B77C9" w:rsidP="004B77C9">
      <w:pPr>
        <w:jc w:val="both"/>
        <w:rPr>
          <w:sz w:val="26"/>
          <w:szCs w:val="26"/>
        </w:rPr>
      </w:pPr>
    </w:p>
    <w:p w:rsidR="00B02D96" w:rsidRPr="00EC6FED" w:rsidRDefault="00B02D96" w:rsidP="004B77C9">
      <w:pPr>
        <w:spacing w:after="200"/>
        <w:jc w:val="both"/>
        <w:rPr>
          <w:sz w:val="26"/>
          <w:szCs w:val="26"/>
          <w:lang w:bidi="ru-RU"/>
        </w:rPr>
      </w:pPr>
      <w:r w:rsidRPr="00EC6FED">
        <w:rPr>
          <w:sz w:val="26"/>
          <w:szCs w:val="26"/>
          <w:lang w:bidi="ru-RU"/>
        </w:rPr>
        <w:t xml:space="preserve">- </w:t>
      </w:r>
      <w:bookmarkStart w:id="2" w:name="_Hlk95057140"/>
      <w:r w:rsidRPr="00EC6FED">
        <w:rPr>
          <w:sz w:val="26"/>
          <w:szCs w:val="26"/>
          <w:lang w:bidi="ru-RU"/>
        </w:rPr>
        <w:t xml:space="preserve">рабочей программы воспитания </w:t>
      </w:r>
      <w:bookmarkEnd w:id="2"/>
      <w:r w:rsidRPr="00EC6FED">
        <w:rPr>
          <w:sz w:val="26"/>
          <w:szCs w:val="26"/>
          <w:lang w:bidi="ru-RU"/>
        </w:rPr>
        <w:t>по профессии</w:t>
      </w:r>
      <w:bookmarkEnd w:id="1"/>
      <w:r w:rsidRPr="00EC6FED">
        <w:rPr>
          <w:sz w:val="26"/>
          <w:szCs w:val="26"/>
          <w:lang w:bidi="ru-RU"/>
        </w:rPr>
        <w:t xml:space="preserve"> 15.01.05. Сварщик (ручной и частично механизированной сварки (наплавки), 202</w:t>
      </w:r>
      <w:r w:rsidR="00263FB0">
        <w:rPr>
          <w:sz w:val="26"/>
          <w:szCs w:val="26"/>
          <w:lang w:bidi="ru-RU"/>
        </w:rPr>
        <w:t>4</w:t>
      </w:r>
      <w:r w:rsidRPr="00EC6FED">
        <w:rPr>
          <w:sz w:val="26"/>
          <w:szCs w:val="26"/>
          <w:lang w:bidi="ru-RU"/>
        </w:rPr>
        <w:t xml:space="preserve"> г.</w:t>
      </w:r>
    </w:p>
    <w:p w:rsidR="00B02D96" w:rsidRPr="00EC6FED" w:rsidRDefault="00B02D96" w:rsidP="00B02D96">
      <w:pPr>
        <w:adjustRightInd w:val="0"/>
        <w:ind w:left="-142" w:firstLine="142"/>
        <w:rPr>
          <w:sz w:val="26"/>
          <w:szCs w:val="26"/>
        </w:rPr>
      </w:pPr>
    </w:p>
    <w:p w:rsidR="00B02D96" w:rsidRPr="00EC6FED" w:rsidRDefault="00B02D96" w:rsidP="00B02D96">
      <w:pPr>
        <w:rPr>
          <w:sz w:val="26"/>
          <w:szCs w:val="26"/>
        </w:rPr>
      </w:pPr>
    </w:p>
    <w:p w:rsidR="00B02D96" w:rsidRPr="00EC6FED" w:rsidRDefault="00B02D96" w:rsidP="00B02D96">
      <w:pPr>
        <w:rPr>
          <w:sz w:val="26"/>
          <w:szCs w:val="26"/>
          <w:u w:val="single"/>
        </w:rPr>
      </w:pPr>
      <w:r w:rsidRPr="00EC6FED">
        <w:rPr>
          <w:b/>
          <w:sz w:val="26"/>
          <w:szCs w:val="26"/>
          <w:u w:val="single"/>
        </w:rPr>
        <w:t xml:space="preserve">Организация - разработчик: </w:t>
      </w:r>
      <w:r w:rsidRPr="00EC6FED">
        <w:rPr>
          <w:sz w:val="26"/>
          <w:szCs w:val="26"/>
          <w:u w:val="single"/>
        </w:rPr>
        <w:t>ГАПОУ «Казанский политехнический колледж»</w:t>
      </w:r>
    </w:p>
    <w:p w:rsidR="00B02D96" w:rsidRPr="00EC6FED" w:rsidRDefault="00B02D96" w:rsidP="00B02D96">
      <w:pPr>
        <w:rPr>
          <w:sz w:val="26"/>
          <w:szCs w:val="26"/>
        </w:rPr>
      </w:pPr>
    </w:p>
    <w:p w:rsidR="004B77C9" w:rsidRPr="006C11D6" w:rsidRDefault="002E2692" w:rsidP="004B77C9">
      <w:pPr>
        <w:rPr>
          <w:b/>
          <w:sz w:val="26"/>
          <w:szCs w:val="26"/>
          <w:u w:val="single"/>
        </w:rPr>
      </w:pPr>
      <w:r>
        <w:rPr>
          <w:color w:val="000000"/>
          <w:sz w:val="26"/>
          <w:szCs w:val="26"/>
        </w:rPr>
        <w:t xml:space="preserve"> </w:t>
      </w:r>
    </w:p>
    <w:p w:rsidR="003F1143" w:rsidRPr="00EC6FED" w:rsidRDefault="003F1143">
      <w:pPr>
        <w:pStyle w:val="a3"/>
        <w:rPr>
          <w:sz w:val="26"/>
          <w:szCs w:val="26"/>
        </w:rPr>
      </w:pPr>
    </w:p>
    <w:p w:rsidR="003F1143" w:rsidRPr="00EC6FED" w:rsidRDefault="003F1143">
      <w:pPr>
        <w:pStyle w:val="a3"/>
        <w:rPr>
          <w:sz w:val="26"/>
          <w:szCs w:val="26"/>
        </w:rPr>
      </w:pPr>
    </w:p>
    <w:p w:rsidR="003F1143" w:rsidRPr="00EC6FED" w:rsidRDefault="003F1143">
      <w:pPr>
        <w:pStyle w:val="a3"/>
        <w:rPr>
          <w:sz w:val="26"/>
          <w:szCs w:val="26"/>
        </w:rPr>
      </w:pPr>
    </w:p>
    <w:p w:rsidR="004B77C9" w:rsidRDefault="004B77C9">
      <w:pPr>
        <w:rPr>
          <w:sz w:val="26"/>
          <w:szCs w:val="26"/>
        </w:rPr>
      </w:pPr>
      <w:r>
        <w:rPr>
          <w:sz w:val="26"/>
          <w:szCs w:val="26"/>
        </w:rPr>
        <w:br w:type="page"/>
      </w:r>
    </w:p>
    <w:p w:rsidR="004B77C9" w:rsidRPr="00B94BA7" w:rsidRDefault="004B77C9" w:rsidP="004B77C9">
      <w:pPr>
        <w:pStyle w:val="ad"/>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rsidR="004B77C9" w:rsidRPr="00B94BA7" w:rsidRDefault="004B77C9" w:rsidP="004B77C9">
      <w:pPr>
        <w:jc w:val="both"/>
        <w:rPr>
          <w:sz w:val="26"/>
          <w:szCs w:val="26"/>
        </w:rPr>
      </w:pPr>
    </w:p>
    <w:p w:rsidR="004B77C9" w:rsidRPr="00B94BA7" w:rsidRDefault="004B77C9" w:rsidP="004B77C9">
      <w:pPr>
        <w:pStyle w:val="12"/>
        <w:numPr>
          <w:ilvl w:val="0"/>
          <w:numId w:val="35"/>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4B77C9" w:rsidRPr="00B94BA7" w:rsidRDefault="004B77C9" w:rsidP="004B77C9">
      <w:pPr>
        <w:pStyle w:val="20"/>
        <w:widowControl/>
        <w:numPr>
          <w:ilvl w:val="0"/>
          <w:numId w:val="35"/>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 xml:space="preserve">Планирование </w:t>
      </w:r>
      <w:r w:rsidRPr="00B94BA7">
        <w:rPr>
          <w:bCs/>
          <w:sz w:val="26"/>
          <w:szCs w:val="26"/>
        </w:rPr>
        <w:t xml:space="preserve">внеаудиторной самостоятельной работы </w:t>
      </w:r>
      <w:r w:rsidRPr="00B94BA7">
        <w:rPr>
          <w:sz w:val="26"/>
          <w:szCs w:val="26"/>
        </w:rPr>
        <w:ptab w:relativeTo="margin" w:alignment="right" w:leader="dot"/>
      </w:r>
    </w:p>
    <w:p w:rsidR="004B77C9" w:rsidRPr="00B94BA7" w:rsidRDefault="004B77C9" w:rsidP="004B77C9">
      <w:pPr>
        <w:pStyle w:val="20"/>
        <w:widowControl/>
        <w:numPr>
          <w:ilvl w:val="0"/>
          <w:numId w:val="35"/>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О</w:t>
      </w:r>
      <w:r w:rsidRPr="00B94BA7">
        <w:rPr>
          <w:bCs/>
          <w:sz w:val="26"/>
          <w:szCs w:val="26"/>
        </w:rPr>
        <w:t>бщие рекомендации обучающемуся по выполнению внеаудиторных самостоятельных работ</w:t>
      </w:r>
      <w:r w:rsidRPr="00B94BA7">
        <w:rPr>
          <w:sz w:val="26"/>
          <w:szCs w:val="26"/>
        </w:rPr>
        <w:ptab w:relativeTo="margin" w:alignment="right" w:leader="dot"/>
      </w:r>
    </w:p>
    <w:p w:rsidR="004B77C9" w:rsidRPr="00B94BA7" w:rsidRDefault="004B77C9" w:rsidP="004B77C9">
      <w:pPr>
        <w:pStyle w:val="20"/>
        <w:widowControl/>
        <w:numPr>
          <w:ilvl w:val="0"/>
          <w:numId w:val="35"/>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 xml:space="preserve">Критерии оценивания выполненных заданий  </w:t>
      </w:r>
      <w:r w:rsidRPr="00B94BA7">
        <w:rPr>
          <w:sz w:val="26"/>
          <w:szCs w:val="26"/>
        </w:rPr>
        <w:ptab w:relativeTo="margin" w:alignment="right" w:leader="dot"/>
      </w:r>
    </w:p>
    <w:p w:rsidR="004B77C9" w:rsidRPr="00B94BA7" w:rsidRDefault="004B77C9" w:rsidP="004B77C9">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4B77C9" w:rsidRPr="00B94BA7" w:rsidRDefault="004B77C9" w:rsidP="004B77C9">
      <w:pPr>
        <w:tabs>
          <w:tab w:val="left" w:pos="142"/>
          <w:tab w:val="left" w:pos="284"/>
        </w:tabs>
        <w:ind w:left="567"/>
        <w:jc w:val="both"/>
        <w:rPr>
          <w:sz w:val="26"/>
          <w:szCs w:val="26"/>
        </w:rPr>
      </w:pPr>
      <w:r w:rsidRPr="00B94BA7">
        <w:rPr>
          <w:bCs/>
          <w:sz w:val="26"/>
          <w:szCs w:val="26"/>
        </w:rPr>
        <w:t>4.2. Критерии оценивания подготовки сообщений</w:t>
      </w:r>
      <w:r w:rsidRPr="00B94BA7">
        <w:rPr>
          <w:sz w:val="26"/>
          <w:szCs w:val="26"/>
        </w:rPr>
        <w:ptab w:relativeTo="margin" w:alignment="right" w:leader="dot"/>
      </w:r>
    </w:p>
    <w:p w:rsidR="004B77C9" w:rsidRPr="00B94BA7" w:rsidRDefault="004B77C9" w:rsidP="004B77C9">
      <w:pPr>
        <w:pStyle w:val="a5"/>
        <w:widowControl/>
        <w:numPr>
          <w:ilvl w:val="0"/>
          <w:numId w:val="35"/>
        </w:numPr>
        <w:tabs>
          <w:tab w:val="left" w:pos="142"/>
          <w:tab w:val="left" w:pos="284"/>
        </w:tabs>
        <w:autoSpaceDE/>
        <w:autoSpaceDN/>
        <w:spacing w:line="276" w:lineRule="auto"/>
        <w:ind w:left="0" w:firstLine="0"/>
        <w:contextualSpacing/>
        <w:jc w:val="both"/>
        <w:rPr>
          <w:sz w:val="26"/>
          <w:szCs w:val="26"/>
        </w:rPr>
      </w:pPr>
      <w:r w:rsidRPr="00B94BA7">
        <w:rPr>
          <w:sz w:val="26"/>
          <w:szCs w:val="26"/>
        </w:rPr>
        <w:t>Информационное обеспечение выполнения внеаудиторной самостоятельной работы</w:t>
      </w:r>
      <w:r w:rsidRPr="00B94BA7">
        <w:rPr>
          <w:sz w:val="26"/>
          <w:szCs w:val="26"/>
        </w:rPr>
        <w:ptab w:relativeTo="margin" w:alignment="right" w:leader="dot"/>
      </w:r>
    </w:p>
    <w:p w:rsidR="004B77C9" w:rsidRPr="009355FE" w:rsidRDefault="004B77C9" w:rsidP="004B77C9">
      <w:pPr>
        <w:rPr>
          <w:rFonts w:ascii="Arial" w:hAnsi="Arial" w:cs="Arial"/>
          <w:color w:val="000000"/>
          <w:sz w:val="26"/>
          <w:szCs w:val="26"/>
          <w:lang w:eastAsia="ru-RU"/>
        </w:rPr>
      </w:pPr>
      <w:r w:rsidRPr="00B94BA7">
        <w:rPr>
          <w:sz w:val="26"/>
          <w:szCs w:val="26"/>
        </w:rPr>
        <w:t>Приложение 1</w:t>
      </w:r>
    </w:p>
    <w:p w:rsidR="003F1143" w:rsidRPr="00EC6FED" w:rsidRDefault="003F1143">
      <w:pPr>
        <w:pStyle w:val="a3"/>
        <w:rPr>
          <w:sz w:val="26"/>
          <w:szCs w:val="26"/>
        </w:rPr>
      </w:pPr>
    </w:p>
    <w:p w:rsidR="003F1143" w:rsidRPr="00EC6FED" w:rsidRDefault="003F1143" w:rsidP="00B02D96">
      <w:pPr>
        <w:ind w:right="677"/>
        <w:rPr>
          <w:sz w:val="26"/>
          <w:szCs w:val="26"/>
        </w:rPr>
        <w:sectPr w:rsidR="003F1143" w:rsidRPr="00EC6FED" w:rsidSect="004B77C9">
          <w:pgSz w:w="11910" w:h="16840"/>
          <w:pgMar w:top="1134" w:right="850" w:bottom="1134" w:left="1701" w:header="720" w:footer="720" w:gutter="0"/>
          <w:cols w:space="720"/>
          <w:docGrid w:linePitch="299"/>
        </w:sectPr>
      </w:pPr>
    </w:p>
    <w:p w:rsidR="003F1143" w:rsidRPr="00EC6FED" w:rsidRDefault="00B02D96" w:rsidP="00730D81">
      <w:pPr>
        <w:pStyle w:val="a3"/>
        <w:numPr>
          <w:ilvl w:val="0"/>
          <w:numId w:val="9"/>
        </w:numPr>
        <w:jc w:val="center"/>
        <w:rPr>
          <w:b/>
          <w:sz w:val="26"/>
          <w:szCs w:val="26"/>
        </w:rPr>
      </w:pPr>
      <w:r w:rsidRPr="00EC6FED">
        <w:rPr>
          <w:b/>
          <w:sz w:val="26"/>
          <w:szCs w:val="26"/>
        </w:rPr>
        <w:lastRenderedPageBreak/>
        <w:t>Пояснительная записка</w:t>
      </w:r>
    </w:p>
    <w:p w:rsidR="00B02D96" w:rsidRPr="00EC6FED" w:rsidRDefault="00B02D96" w:rsidP="00B02D96">
      <w:pPr>
        <w:pStyle w:val="a3"/>
        <w:ind w:left="720"/>
        <w:rPr>
          <w:b/>
          <w:sz w:val="26"/>
          <w:szCs w:val="26"/>
        </w:rPr>
      </w:pPr>
    </w:p>
    <w:p w:rsidR="00B02D96" w:rsidRPr="00EC6FED" w:rsidRDefault="00B02D96" w:rsidP="004B77C9">
      <w:pPr>
        <w:pStyle w:val="a5"/>
        <w:adjustRightInd w:val="0"/>
        <w:ind w:left="0" w:firstLine="709"/>
        <w:jc w:val="both"/>
        <w:rPr>
          <w:sz w:val="26"/>
          <w:szCs w:val="26"/>
        </w:rPr>
      </w:pPr>
      <w:r w:rsidRPr="00EC6FED">
        <w:rPr>
          <w:sz w:val="26"/>
          <w:szCs w:val="26"/>
        </w:rPr>
        <w:t xml:space="preserve">Методические рекомендации разработаны для оказания помощи обучающимся при выполнении </w:t>
      </w:r>
      <w:r w:rsidR="00CC030F" w:rsidRPr="00EC6FED">
        <w:rPr>
          <w:sz w:val="26"/>
          <w:szCs w:val="26"/>
        </w:rPr>
        <w:t>самостоятельной работы</w:t>
      </w:r>
      <w:r w:rsidRPr="00EC6FED">
        <w:rPr>
          <w:sz w:val="26"/>
          <w:szCs w:val="26"/>
        </w:rPr>
        <w:t xml:space="preserve"> по дисциплине</w:t>
      </w:r>
      <w:r w:rsidRPr="00EC6FED">
        <w:rPr>
          <w:rStyle w:val="210pt"/>
          <w:rFonts w:eastAsia="Calibri"/>
          <w:b/>
          <w:sz w:val="26"/>
          <w:szCs w:val="26"/>
        </w:rPr>
        <w:t xml:space="preserve"> </w:t>
      </w:r>
      <w:r w:rsidR="00D73568" w:rsidRPr="00EC6FED">
        <w:rPr>
          <w:b/>
          <w:sz w:val="26"/>
          <w:szCs w:val="26"/>
        </w:rPr>
        <w:t>ПМ.02</w:t>
      </w:r>
      <w:r w:rsidRPr="00EC6FED">
        <w:rPr>
          <w:b/>
          <w:sz w:val="26"/>
          <w:szCs w:val="26"/>
        </w:rPr>
        <w:t xml:space="preserve"> </w:t>
      </w:r>
      <w:r w:rsidR="00263FB0" w:rsidRPr="00263FB0">
        <w:rPr>
          <w:b/>
          <w:sz w:val="26"/>
          <w:szCs w:val="26"/>
        </w:rPr>
        <w:t>«Выполнение ручной дуговой сварки (наплавка, резка) плавящ</w:t>
      </w:r>
      <w:r w:rsidR="00263FB0">
        <w:rPr>
          <w:b/>
          <w:sz w:val="26"/>
          <w:szCs w:val="26"/>
        </w:rPr>
        <w:t>имся покрытым электро</w:t>
      </w:r>
      <w:r w:rsidR="00263FB0" w:rsidRPr="00263FB0">
        <w:rPr>
          <w:b/>
          <w:sz w:val="26"/>
          <w:szCs w:val="26"/>
        </w:rPr>
        <w:t>дом»</w:t>
      </w:r>
      <w:r w:rsidRPr="00EC6FED">
        <w:rPr>
          <w:rStyle w:val="210pt"/>
          <w:rFonts w:eastAsia="Calibri"/>
          <w:sz w:val="26"/>
          <w:szCs w:val="26"/>
        </w:rPr>
        <w:t xml:space="preserve">, </w:t>
      </w:r>
      <w:r w:rsidRPr="00EC6FED">
        <w:rPr>
          <w:sz w:val="26"/>
          <w:szCs w:val="26"/>
        </w:rPr>
        <w:t>по профессии среднего профессионального образования 15.01.05. Сварщик (ручной и частично механизированной сварки (наплавки).</w:t>
      </w:r>
    </w:p>
    <w:p w:rsidR="00B02D96" w:rsidRPr="00EC6FED" w:rsidRDefault="00B02D96" w:rsidP="004B77C9">
      <w:pPr>
        <w:pStyle w:val="a5"/>
        <w:ind w:left="0" w:firstLine="709"/>
        <w:jc w:val="both"/>
        <w:rPr>
          <w:sz w:val="26"/>
          <w:szCs w:val="26"/>
        </w:rPr>
      </w:pPr>
      <w:r w:rsidRPr="00EC6FED">
        <w:rPr>
          <w:sz w:val="26"/>
          <w:szCs w:val="26"/>
        </w:rPr>
        <w:t xml:space="preserve"> В результате выполнения </w:t>
      </w:r>
      <w:r w:rsidR="00CC030F" w:rsidRPr="00EC6FED">
        <w:rPr>
          <w:sz w:val="26"/>
          <w:szCs w:val="26"/>
        </w:rPr>
        <w:t xml:space="preserve">самостоятельной работы </w:t>
      </w:r>
      <w:r w:rsidRPr="00EC6FED">
        <w:rPr>
          <w:sz w:val="26"/>
          <w:szCs w:val="26"/>
        </w:rPr>
        <w:t>у обучающегося формир</w:t>
      </w:r>
      <w:r w:rsidR="002E2692">
        <w:rPr>
          <w:sz w:val="26"/>
          <w:szCs w:val="26"/>
        </w:rPr>
        <w:t xml:space="preserve">уются и закрепляются следующие </w:t>
      </w:r>
      <w:r w:rsidRPr="00EC6FED">
        <w:rPr>
          <w:b/>
          <w:bCs/>
          <w:sz w:val="26"/>
          <w:szCs w:val="26"/>
        </w:rPr>
        <w:t>знания:</w:t>
      </w:r>
    </w:p>
    <w:p w:rsidR="00D73568" w:rsidRPr="00EC6FED" w:rsidRDefault="00D73568" w:rsidP="00D73568">
      <w:pPr>
        <w:pStyle w:val="a5"/>
        <w:widowControl/>
        <w:numPr>
          <w:ilvl w:val="0"/>
          <w:numId w:val="32"/>
        </w:numPr>
        <w:tabs>
          <w:tab w:val="left" w:pos="0"/>
        </w:tabs>
        <w:autoSpaceDE/>
        <w:autoSpaceDN/>
        <w:ind w:left="0" w:firstLine="0"/>
        <w:contextualSpacing/>
        <w:jc w:val="both"/>
        <w:rPr>
          <w:sz w:val="26"/>
          <w:szCs w:val="26"/>
        </w:rPr>
      </w:pPr>
      <w:r w:rsidRPr="00EC6FED">
        <w:rPr>
          <w:sz w:val="26"/>
          <w:szCs w:val="26"/>
        </w:rPr>
        <w:t>основные типы, конструктивные элементы и размеры сварных соединений, выполняемых ручной дуговой сваркой (наплавкой, резкой) плавящимся покрытым электродом, и обозначение их на чертежах;</w:t>
      </w:r>
    </w:p>
    <w:p w:rsidR="00D73568" w:rsidRPr="00EC6FED" w:rsidRDefault="00D73568" w:rsidP="00D73568">
      <w:pPr>
        <w:pStyle w:val="a5"/>
        <w:widowControl/>
        <w:numPr>
          <w:ilvl w:val="0"/>
          <w:numId w:val="32"/>
        </w:numPr>
        <w:tabs>
          <w:tab w:val="left" w:pos="0"/>
        </w:tabs>
        <w:autoSpaceDE/>
        <w:autoSpaceDN/>
        <w:ind w:left="0" w:firstLine="0"/>
        <w:contextualSpacing/>
        <w:jc w:val="both"/>
        <w:rPr>
          <w:sz w:val="26"/>
          <w:szCs w:val="26"/>
        </w:rPr>
      </w:pPr>
      <w:r w:rsidRPr="00EC6FED">
        <w:rPr>
          <w:sz w:val="26"/>
          <w:szCs w:val="26"/>
        </w:rPr>
        <w:t>основные группы и марки материалов, свариваемых ручной дуговой сваркой (наплавкой, резкой) плавящимся покрытым электродом;</w:t>
      </w:r>
    </w:p>
    <w:p w:rsidR="00D73568" w:rsidRPr="00EC6FED" w:rsidRDefault="00D73568" w:rsidP="00D73568">
      <w:pPr>
        <w:pStyle w:val="a5"/>
        <w:widowControl/>
        <w:numPr>
          <w:ilvl w:val="0"/>
          <w:numId w:val="32"/>
        </w:numPr>
        <w:tabs>
          <w:tab w:val="left" w:pos="0"/>
        </w:tabs>
        <w:autoSpaceDE/>
        <w:autoSpaceDN/>
        <w:ind w:left="0" w:firstLine="0"/>
        <w:contextualSpacing/>
        <w:jc w:val="both"/>
        <w:rPr>
          <w:sz w:val="26"/>
          <w:szCs w:val="26"/>
        </w:rPr>
      </w:pPr>
      <w:r w:rsidRPr="00EC6FED">
        <w:rPr>
          <w:sz w:val="26"/>
          <w:szCs w:val="26"/>
        </w:rPr>
        <w:t>сварочные (наплавочные) материалы для ручной дуговой сварки (наплавки, резки) плавящимся покрытым электродом;</w:t>
      </w:r>
    </w:p>
    <w:p w:rsidR="00D73568" w:rsidRPr="00EC6FED" w:rsidRDefault="00D73568" w:rsidP="00D73568">
      <w:pPr>
        <w:pStyle w:val="a5"/>
        <w:widowControl/>
        <w:numPr>
          <w:ilvl w:val="0"/>
          <w:numId w:val="33"/>
        </w:numPr>
        <w:tabs>
          <w:tab w:val="left" w:pos="0"/>
        </w:tabs>
        <w:autoSpaceDE/>
        <w:autoSpaceDN/>
        <w:ind w:left="0" w:firstLine="0"/>
        <w:contextualSpacing/>
        <w:jc w:val="both"/>
        <w:rPr>
          <w:sz w:val="26"/>
          <w:szCs w:val="26"/>
        </w:rPr>
      </w:pPr>
      <w:r w:rsidRPr="00EC6FED">
        <w:rPr>
          <w:sz w:val="26"/>
          <w:szCs w:val="26"/>
        </w:rPr>
        <w:t>технику и технологию ручной дуговой сварки (наплавки, резки) плавящимся покрытым электродом различных деталей и конструкций во всех пространственных положениях сварного шва;</w:t>
      </w:r>
    </w:p>
    <w:p w:rsidR="00D73568" w:rsidRPr="00EC6FED" w:rsidRDefault="00D73568" w:rsidP="00D73568">
      <w:pPr>
        <w:pStyle w:val="a5"/>
        <w:widowControl/>
        <w:numPr>
          <w:ilvl w:val="0"/>
          <w:numId w:val="33"/>
        </w:numPr>
        <w:tabs>
          <w:tab w:val="left" w:pos="0"/>
        </w:tabs>
        <w:autoSpaceDE/>
        <w:autoSpaceDN/>
        <w:ind w:left="0" w:firstLine="0"/>
        <w:contextualSpacing/>
        <w:jc w:val="both"/>
        <w:rPr>
          <w:sz w:val="26"/>
          <w:szCs w:val="26"/>
        </w:rPr>
      </w:pPr>
      <w:r w:rsidRPr="00EC6FED">
        <w:rPr>
          <w:sz w:val="26"/>
          <w:szCs w:val="26"/>
        </w:rPr>
        <w:t>основы дуговой резки;</w:t>
      </w:r>
    </w:p>
    <w:p w:rsidR="00D73568" w:rsidRPr="00EC6FED" w:rsidRDefault="00D73568" w:rsidP="00D73568">
      <w:pPr>
        <w:pStyle w:val="a5"/>
        <w:widowControl/>
        <w:numPr>
          <w:ilvl w:val="0"/>
          <w:numId w:val="33"/>
        </w:numPr>
        <w:tabs>
          <w:tab w:val="left" w:pos="0"/>
        </w:tabs>
        <w:autoSpaceDE/>
        <w:autoSpaceDN/>
        <w:ind w:left="0" w:firstLine="0"/>
        <w:contextualSpacing/>
        <w:jc w:val="both"/>
        <w:rPr>
          <w:sz w:val="26"/>
          <w:szCs w:val="26"/>
        </w:rPr>
      </w:pPr>
      <w:r w:rsidRPr="00EC6FED">
        <w:rPr>
          <w:sz w:val="26"/>
          <w:szCs w:val="26"/>
        </w:rPr>
        <w:t>причины возникновения дефектов сварных швов, способы их предупреждения и исправления при ручной дуговой сварке (наплавке, резке)</w:t>
      </w:r>
      <w:r w:rsidR="004B77C9">
        <w:rPr>
          <w:sz w:val="26"/>
          <w:szCs w:val="26"/>
        </w:rPr>
        <w:t xml:space="preserve"> плавящимся покрытым электродом.</w:t>
      </w:r>
    </w:p>
    <w:p w:rsidR="008265D5" w:rsidRPr="00EC6FED" w:rsidRDefault="004B77C9" w:rsidP="008265D5">
      <w:pPr>
        <w:ind w:firstLine="720"/>
        <w:rPr>
          <w:sz w:val="26"/>
          <w:szCs w:val="26"/>
        </w:rPr>
      </w:pPr>
      <w:r w:rsidRPr="00EC6FED">
        <w:rPr>
          <w:sz w:val="26"/>
          <w:szCs w:val="26"/>
        </w:rPr>
        <w:t>В результате выполнения самостоятельной работы у обучающегося формируются и зак</w:t>
      </w:r>
      <w:r>
        <w:rPr>
          <w:sz w:val="26"/>
          <w:szCs w:val="26"/>
        </w:rPr>
        <w:t xml:space="preserve">репляются следующие </w:t>
      </w:r>
      <w:r w:rsidR="008265D5" w:rsidRPr="00EC6FED">
        <w:rPr>
          <w:b/>
          <w:bCs/>
          <w:sz w:val="26"/>
          <w:szCs w:val="26"/>
        </w:rPr>
        <w:t>умения:</w:t>
      </w:r>
    </w:p>
    <w:p w:rsidR="00D73568" w:rsidRPr="00EC6FED" w:rsidRDefault="00D73568" w:rsidP="00D73568">
      <w:pPr>
        <w:pStyle w:val="a5"/>
        <w:widowControl/>
        <w:numPr>
          <w:ilvl w:val="0"/>
          <w:numId w:val="33"/>
        </w:numPr>
        <w:tabs>
          <w:tab w:val="left" w:pos="0"/>
        </w:tabs>
        <w:autoSpaceDE/>
        <w:autoSpaceDN/>
        <w:ind w:left="0" w:firstLine="0"/>
        <w:contextualSpacing/>
        <w:jc w:val="both"/>
        <w:rPr>
          <w:sz w:val="26"/>
          <w:szCs w:val="26"/>
        </w:rPr>
      </w:pPr>
      <w:r w:rsidRPr="00EC6FED">
        <w:rPr>
          <w:sz w:val="26"/>
          <w:szCs w:val="26"/>
        </w:rPr>
        <w:t>проверять работоспособность и исправность сварочного оборудования для ручной дуговой сварки (наплавки, резки) плавящимся покрытым электродом;</w:t>
      </w:r>
    </w:p>
    <w:p w:rsidR="00D73568" w:rsidRPr="00EC6FED" w:rsidRDefault="00D73568" w:rsidP="00D73568">
      <w:pPr>
        <w:pStyle w:val="a5"/>
        <w:widowControl/>
        <w:numPr>
          <w:ilvl w:val="0"/>
          <w:numId w:val="33"/>
        </w:numPr>
        <w:tabs>
          <w:tab w:val="left" w:pos="0"/>
        </w:tabs>
        <w:autoSpaceDE/>
        <w:autoSpaceDN/>
        <w:ind w:left="0" w:firstLine="0"/>
        <w:contextualSpacing/>
        <w:jc w:val="both"/>
        <w:rPr>
          <w:sz w:val="26"/>
          <w:szCs w:val="26"/>
        </w:rPr>
      </w:pPr>
      <w:r w:rsidRPr="00EC6FED">
        <w:rPr>
          <w:sz w:val="26"/>
          <w:szCs w:val="26"/>
        </w:rPr>
        <w:t>настраивать сварочное оборудование для ручной дуговой сварки (наплавки, резки) плавящимся покрытым электродом;</w:t>
      </w:r>
    </w:p>
    <w:p w:rsidR="00D73568" w:rsidRPr="00EC6FED" w:rsidRDefault="00D73568" w:rsidP="00D73568">
      <w:pPr>
        <w:pStyle w:val="a5"/>
        <w:widowControl/>
        <w:numPr>
          <w:ilvl w:val="0"/>
          <w:numId w:val="33"/>
        </w:numPr>
        <w:tabs>
          <w:tab w:val="left" w:pos="0"/>
        </w:tabs>
        <w:autoSpaceDE/>
        <w:autoSpaceDN/>
        <w:ind w:left="0" w:firstLine="0"/>
        <w:contextualSpacing/>
        <w:jc w:val="both"/>
        <w:rPr>
          <w:sz w:val="26"/>
          <w:szCs w:val="26"/>
        </w:rPr>
      </w:pPr>
      <w:r w:rsidRPr="00EC6FED">
        <w:rPr>
          <w:sz w:val="26"/>
          <w:szCs w:val="26"/>
        </w:rPr>
        <w:t>выполнять сварку различных деталей и конструкций во всех пространственных положениях сварного шва;</w:t>
      </w:r>
    </w:p>
    <w:p w:rsidR="00D73568" w:rsidRPr="00EC6FED" w:rsidRDefault="00D73568" w:rsidP="00D73568">
      <w:pPr>
        <w:pStyle w:val="a5"/>
        <w:widowControl/>
        <w:numPr>
          <w:ilvl w:val="0"/>
          <w:numId w:val="33"/>
        </w:numPr>
        <w:tabs>
          <w:tab w:val="left" w:pos="0"/>
        </w:tabs>
        <w:autoSpaceDE/>
        <w:autoSpaceDN/>
        <w:ind w:left="0" w:firstLine="0"/>
        <w:contextualSpacing/>
        <w:jc w:val="both"/>
        <w:rPr>
          <w:sz w:val="26"/>
          <w:szCs w:val="26"/>
        </w:rPr>
      </w:pPr>
      <w:r w:rsidRPr="00EC6FED">
        <w:rPr>
          <w:sz w:val="26"/>
          <w:szCs w:val="26"/>
        </w:rPr>
        <w:t>владеть техникой дуговой резки металла;</w:t>
      </w:r>
    </w:p>
    <w:p w:rsidR="004B77C9" w:rsidRDefault="004B77C9" w:rsidP="004B77C9">
      <w:pPr>
        <w:ind w:firstLine="709"/>
        <w:jc w:val="both"/>
        <w:rPr>
          <w:sz w:val="26"/>
          <w:szCs w:val="26"/>
        </w:rPr>
      </w:pPr>
    </w:p>
    <w:p w:rsidR="004B77C9" w:rsidRPr="004B77C9" w:rsidRDefault="004B77C9" w:rsidP="004B77C9">
      <w:pPr>
        <w:ind w:firstLine="709"/>
        <w:jc w:val="both"/>
        <w:rPr>
          <w:sz w:val="26"/>
          <w:szCs w:val="26"/>
        </w:rPr>
      </w:pPr>
      <w:r w:rsidRPr="004B77C9">
        <w:rPr>
          <w:sz w:val="26"/>
          <w:szCs w:val="26"/>
        </w:rPr>
        <w:t>Выполнение практических за</w:t>
      </w:r>
      <w:r w:rsidR="002E2692">
        <w:rPr>
          <w:sz w:val="26"/>
          <w:szCs w:val="26"/>
        </w:rPr>
        <w:t xml:space="preserve">даний обучающимся способствует </w:t>
      </w:r>
      <w:r w:rsidRPr="004B77C9">
        <w:rPr>
          <w:sz w:val="26"/>
          <w:szCs w:val="26"/>
        </w:rPr>
        <w:t>овладению сле</w:t>
      </w:r>
      <w:r w:rsidR="002E2692">
        <w:rPr>
          <w:sz w:val="26"/>
          <w:szCs w:val="26"/>
        </w:rPr>
        <w:t xml:space="preserve">дующими общими </w:t>
      </w:r>
      <w:r w:rsidRPr="004B77C9">
        <w:rPr>
          <w:sz w:val="26"/>
          <w:szCs w:val="26"/>
        </w:rPr>
        <w:t xml:space="preserve">и </w:t>
      </w:r>
      <w:r w:rsidRPr="004B77C9">
        <w:rPr>
          <w:rFonts w:eastAsia="SimSun"/>
          <w:color w:val="000000"/>
          <w:sz w:val="26"/>
          <w:szCs w:val="26"/>
          <w:lang w:eastAsia="zh-CN"/>
        </w:rPr>
        <w:t xml:space="preserve">профессиональными </w:t>
      </w:r>
      <w:r w:rsidRPr="004B77C9">
        <w:rPr>
          <w:sz w:val="26"/>
          <w:szCs w:val="26"/>
        </w:rPr>
        <w:t>компетенциями, личностными результатами в соответствии с рабочей программой воспитания:</w:t>
      </w:r>
    </w:p>
    <w:tbl>
      <w:tblPr>
        <w:tblStyle w:val="ae"/>
        <w:tblW w:w="0" w:type="auto"/>
        <w:tblLook w:val="04A0" w:firstRow="1" w:lastRow="0" w:firstColumn="1" w:lastColumn="0" w:noHBand="0" w:noVBand="1"/>
      </w:tblPr>
      <w:tblGrid>
        <w:gridCol w:w="1555"/>
        <w:gridCol w:w="7790"/>
      </w:tblGrid>
      <w:tr w:rsidR="004B77C9" w:rsidRPr="00B94BA7" w:rsidTr="00263FB0">
        <w:tc>
          <w:tcPr>
            <w:tcW w:w="1555" w:type="dxa"/>
          </w:tcPr>
          <w:p w:rsidR="004B77C9" w:rsidRPr="00B94BA7" w:rsidRDefault="004B77C9" w:rsidP="00263FB0">
            <w:pPr>
              <w:jc w:val="both"/>
              <w:rPr>
                <w:sz w:val="26"/>
                <w:szCs w:val="26"/>
              </w:rPr>
            </w:pPr>
            <w:r w:rsidRPr="00B94BA7">
              <w:rPr>
                <w:b/>
                <w:bCs/>
                <w:sz w:val="26"/>
                <w:szCs w:val="26"/>
              </w:rPr>
              <w:t>Код</w:t>
            </w:r>
          </w:p>
        </w:tc>
        <w:tc>
          <w:tcPr>
            <w:tcW w:w="7790" w:type="dxa"/>
          </w:tcPr>
          <w:p w:rsidR="004B77C9" w:rsidRPr="00B94BA7" w:rsidRDefault="004B77C9" w:rsidP="00263FB0">
            <w:pPr>
              <w:jc w:val="both"/>
              <w:rPr>
                <w:sz w:val="26"/>
                <w:szCs w:val="26"/>
              </w:rPr>
            </w:pPr>
            <w:r w:rsidRPr="00B94BA7">
              <w:rPr>
                <w:b/>
                <w:bCs/>
                <w:sz w:val="26"/>
                <w:szCs w:val="26"/>
              </w:rPr>
              <w:t>Наименование результата обучения</w:t>
            </w:r>
          </w:p>
        </w:tc>
      </w:tr>
      <w:tr w:rsidR="00263FB0" w:rsidRPr="00B94BA7" w:rsidTr="00263FB0">
        <w:tc>
          <w:tcPr>
            <w:tcW w:w="1555" w:type="dxa"/>
          </w:tcPr>
          <w:p w:rsidR="00263FB0" w:rsidRPr="00863B63" w:rsidRDefault="00263FB0" w:rsidP="00263FB0">
            <w:pPr>
              <w:jc w:val="both"/>
              <w:rPr>
                <w:b/>
                <w:bCs/>
                <w:sz w:val="26"/>
                <w:szCs w:val="26"/>
              </w:rPr>
            </w:pPr>
            <w:r w:rsidRPr="00863B63">
              <w:rPr>
                <w:b/>
                <w:bCs/>
                <w:sz w:val="26"/>
                <w:szCs w:val="26"/>
              </w:rPr>
              <w:t xml:space="preserve">ОК </w:t>
            </w:r>
            <w:r>
              <w:rPr>
                <w:b/>
                <w:bCs/>
                <w:sz w:val="26"/>
                <w:szCs w:val="26"/>
              </w:rPr>
              <w:t>0</w:t>
            </w:r>
            <w:r w:rsidRPr="00863B63">
              <w:rPr>
                <w:b/>
                <w:bCs/>
                <w:sz w:val="26"/>
                <w:szCs w:val="26"/>
              </w:rPr>
              <w:t>1.</w:t>
            </w:r>
          </w:p>
        </w:tc>
        <w:tc>
          <w:tcPr>
            <w:tcW w:w="7790" w:type="dxa"/>
          </w:tcPr>
          <w:p w:rsidR="00263FB0" w:rsidRPr="00263FB0" w:rsidRDefault="00263FB0" w:rsidP="00263FB0">
            <w:pPr>
              <w:rPr>
                <w:sz w:val="26"/>
                <w:szCs w:val="26"/>
              </w:rPr>
            </w:pPr>
            <w:r w:rsidRPr="00263FB0">
              <w:rPr>
                <w:sz w:val="26"/>
                <w:szCs w:val="26"/>
              </w:rPr>
              <w:t>Выбирать способы решения задач профессиональной деятельности применительно к различным контекстам;</w:t>
            </w:r>
          </w:p>
        </w:tc>
      </w:tr>
      <w:tr w:rsidR="00263FB0" w:rsidRPr="00B94BA7" w:rsidTr="00263FB0">
        <w:tc>
          <w:tcPr>
            <w:tcW w:w="1555" w:type="dxa"/>
          </w:tcPr>
          <w:p w:rsidR="00263FB0" w:rsidRPr="00863B63" w:rsidRDefault="00263FB0" w:rsidP="00263FB0">
            <w:pPr>
              <w:jc w:val="both"/>
              <w:rPr>
                <w:b/>
                <w:sz w:val="26"/>
                <w:szCs w:val="26"/>
              </w:rPr>
            </w:pPr>
            <w:r w:rsidRPr="00863B63">
              <w:rPr>
                <w:b/>
                <w:sz w:val="26"/>
                <w:szCs w:val="26"/>
              </w:rPr>
              <w:t xml:space="preserve">ОК </w:t>
            </w:r>
            <w:r>
              <w:rPr>
                <w:b/>
                <w:sz w:val="26"/>
                <w:szCs w:val="26"/>
              </w:rPr>
              <w:t>0</w:t>
            </w:r>
            <w:r w:rsidRPr="00863B63">
              <w:rPr>
                <w:b/>
                <w:sz w:val="26"/>
                <w:szCs w:val="26"/>
              </w:rPr>
              <w:t>2.</w:t>
            </w:r>
          </w:p>
        </w:tc>
        <w:tc>
          <w:tcPr>
            <w:tcW w:w="7790" w:type="dxa"/>
          </w:tcPr>
          <w:p w:rsidR="00263FB0" w:rsidRPr="00263FB0" w:rsidRDefault="00263FB0" w:rsidP="00263FB0">
            <w:pPr>
              <w:rPr>
                <w:sz w:val="26"/>
                <w:szCs w:val="26"/>
              </w:rPr>
            </w:pPr>
            <w:r w:rsidRPr="00263FB0">
              <w:rPr>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63FB0" w:rsidRPr="00B94BA7" w:rsidTr="00263FB0">
        <w:tc>
          <w:tcPr>
            <w:tcW w:w="1555" w:type="dxa"/>
          </w:tcPr>
          <w:p w:rsidR="00263FB0" w:rsidRPr="00863B63" w:rsidRDefault="00263FB0" w:rsidP="00263FB0">
            <w:pPr>
              <w:jc w:val="both"/>
              <w:rPr>
                <w:b/>
                <w:sz w:val="26"/>
                <w:szCs w:val="26"/>
              </w:rPr>
            </w:pPr>
            <w:r w:rsidRPr="00863B63">
              <w:rPr>
                <w:b/>
                <w:sz w:val="26"/>
                <w:szCs w:val="26"/>
              </w:rPr>
              <w:t xml:space="preserve">ОК </w:t>
            </w:r>
            <w:r>
              <w:rPr>
                <w:b/>
                <w:sz w:val="26"/>
                <w:szCs w:val="26"/>
              </w:rPr>
              <w:t>0</w:t>
            </w:r>
            <w:r w:rsidRPr="00863B63">
              <w:rPr>
                <w:b/>
                <w:sz w:val="26"/>
                <w:szCs w:val="26"/>
              </w:rPr>
              <w:t>3.</w:t>
            </w:r>
          </w:p>
        </w:tc>
        <w:tc>
          <w:tcPr>
            <w:tcW w:w="7790" w:type="dxa"/>
          </w:tcPr>
          <w:p w:rsidR="00263FB0" w:rsidRPr="00263FB0" w:rsidRDefault="00263FB0" w:rsidP="00263FB0">
            <w:pPr>
              <w:rPr>
                <w:sz w:val="26"/>
                <w:szCs w:val="26"/>
              </w:rPr>
            </w:pPr>
            <w:r w:rsidRPr="00263FB0">
              <w:rPr>
                <w:sz w:val="26"/>
                <w:szCs w:val="26"/>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263FB0" w:rsidRPr="00B94BA7" w:rsidTr="00263FB0">
        <w:tc>
          <w:tcPr>
            <w:tcW w:w="1555" w:type="dxa"/>
          </w:tcPr>
          <w:p w:rsidR="00263FB0" w:rsidRPr="00863B63" w:rsidRDefault="00263FB0" w:rsidP="00263FB0">
            <w:pPr>
              <w:jc w:val="both"/>
              <w:rPr>
                <w:b/>
                <w:sz w:val="26"/>
                <w:szCs w:val="26"/>
              </w:rPr>
            </w:pPr>
            <w:r w:rsidRPr="00863B63">
              <w:rPr>
                <w:b/>
                <w:sz w:val="26"/>
                <w:szCs w:val="26"/>
              </w:rPr>
              <w:t xml:space="preserve">ОК </w:t>
            </w:r>
            <w:r>
              <w:rPr>
                <w:b/>
                <w:sz w:val="26"/>
                <w:szCs w:val="26"/>
              </w:rPr>
              <w:t>0</w:t>
            </w:r>
            <w:r w:rsidRPr="00863B63">
              <w:rPr>
                <w:b/>
                <w:sz w:val="26"/>
                <w:szCs w:val="26"/>
              </w:rPr>
              <w:t>4.</w:t>
            </w:r>
          </w:p>
        </w:tc>
        <w:tc>
          <w:tcPr>
            <w:tcW w:w="7790" w:type="dxa"/>
          </w:tcPr>
          <w:p w:rsidR="00263FB0" w:rsidRPr="00263FB0" w:rsidRDefault="00263FB0" w:rsidP="00263FB0">
            <w:pPr>
              <w:rPr>
                <w:sz w:val="26"/>
                <w:szCs w:val="26"/>
              </w:rPr>
            </w:pPr>
            <w:r w:rsidRPr="00263FB0">
              <w:rPr>
                <w:sz w:val="26"/>
                <w:szCs w:val="26"/>
              </w:rPr>
              <w:t>Эффективно взаимодействовать и работать в коллективе и команде;</w:t>
            </w:r>
          </w:p>
        </w:tc>
      </w:tr>
      <w:tr w:rsidR="00263FB0" w:rsidRPr="00B94BA7" w:rsidTr="00263FB0">
        <w:tc>
          <w:tcPr>
            <w:tcW w:w="1555" w:type="dxa"/>
          </w:tcPr>
          <w:p w:rsidR="00263FB0" w:rsidRPr="00863B63" w:rsidRDefault="00263FB0" w:rsidP="00263FB0">
            <w:pPr>
              <w:jc w:val="both"/>
              <w:rPr>
                <w:b/>
                <w:sz w:val="26"/>
                <w:szCs w:val="26"/>
              </w:rPr>
            </w:pPr>
            <w:r w:rsidRPr="00863B63">
              <w:rPr>
                <w:b/>
                <w:sz w:val="26"/>
                <w:szCs w:val="26"/>
              </w:rPr>
              <w:lastRenderedPageBreak/>
              <w:t xml:space="preserve">ОК </w:t>
            </w:r>
            <w:r>
              <w:rPr>
                <w:b/>
                <w:sz w:val="26"/>
                <w:szCs w:val="26"/>
              </w:rPr>
              <w:t>0</w:t>
            </w:r>
            <w:r w:rsidRPr="00863B63">
              <w:rPr>
                <w:b/>
                <w:sz w:val="26"/>
                <w:szCs w:val="26"/>
              </w:rPr>
              <w:t>5.</w:t>
            </w:r>
          </w:p>
        </w:tc>
        <w:tc>
          <w:tcPr>
            <w:tcW w:w="7790" w:type="dxa"/>
          </w:tcPr>
          <w:p w:rsidR="00263FB0" w:rsidRPr="00263FB0" w:rsidRDefault="00263FB0" w:rsidP="00263FB0">
            <w:pPr>
              <w:rPr>
                <w:sz w:val="26"/>
                <w:szCs w:val="26"/>
              </w:rPr>
            </w:pPr>
            <w:r w:rsidRPr="00263FB0">
              <w:rPr>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63FB0" w:rsidRPr="00B94BA7" w:rsidTr="00263FB0">
        <w:tc>
          <w:tcPr>
            <w:tcW w:w="1555" w:type="dxa"/>
          </w:tcPr>
          <w:p w:rsidR="00263FB0" w:rsidRDefault="00263FB0" w:rsidP="00263FB0">
            <w:pPr>
              <w:jc w:val="both"/>
              <w:rPr>
                <w:b/>
                <w:sz w:val="26"/>
                <w:szCs w:val="26"/>
              </w:rPr>
            </w:pPr>
            <w:r w:rsidRPr="00263FB0">
              <w:rPr>
                <w:b/>
                <w:sz w:val="26"/>
                <w:szCs w:val="26"/>
              </w:rPr>
              <w:t>ОК 06.</w:t>
            </w:r>
          </w:p>
          <w:p w:rsidR="00263FB0" w:rsidRPr="00863B63" w:rsidRDefault="00263FB0" w:rsidP="00263FB0">
            <w:pPr>
              <w:jc w:val="both"/>
              <w:rPr>
                <w:b/>
                <w:sz w:val="26"/>
                <w:szCs w:val="26"/>
              </w:rPr>
            </w:pPr>
          </w:p>
        </w:tc>
        <w:tc>
          <w:tcPr>
            <w:tcW w:w="7790" w:type="dxa"/>
          </w:tcPr>
          <w:p w:rsidR="00263FB0" w:rsidRPr="00263FB0" w:rsidRDefault="00263FB0" w:rsidP="00263FB0">
            <w:pPr>
              <w:rPr>
                <w:sz w:val="26"/>
                <w:szCs w:val="26"/>
              </w:rPr>
            </w:pPr>
            <w:r w:rsidRPr="00263FB0">
              <w:rPr>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263FB0" w:rsidRPr="00B94BA7" w:rsidTr="00263FB0">
        <w:tc>
          <w:tcPr>
            <w:tcW w:w="1555" w:type="dxa"/>
          </w:tcPr>
          <w:p w:rsidR="00263FB0" w:rsidRDefault="00263FB0" w:rsidP="00263FB0">
            <w:pPr>
              <w:jc w:val="both"/>
              <w:rPr>
                <w:b/>
                <w:sz w:val="26"/>
                <w:szCs w:val="26"/>
              </w:rPr>
            </w:pPr>
            <w:r w:rsidRPr="00263FB0">
              <w:rPr>
                <w:b/>
                <w:sz w:val="26"/>
                <w:szCs w:val="26"/>
              </w:rPr>
              <w:t>ОК 09.</w:t>
            </w:r>
          </w:p>
        </w:tc>
        <w:tc>
          <w:tcPr>
            <w:tcW w:w="7790" w:type="dxa"/>
          </w:tcPr>
          <w:p w:rsidR="00263FB0" w:rsidRPr="00263FB0" w:rsidRDefault="00263FB0" w:rsidP="00263FB0">
            <w:pPr>
              <w:rPr>
                <w:sz w:val="26"/>
                <w:szCs w:val="26"/>
              </w:rPr>
            </w:pPr>
            <w:r w:rsidRPr="00263FB0">
              <w:rPr>
                <w:sz w:val="26"/>
                <w:szCs w:val="26"/>
              </w:rPr>
              <w:t>Пользоваться профессиональной документацией на государственном и иностранном языках.</w:t>
            </w:r>
          </w:p>
        </w:tc>
      </w:tr>
      <w:tr w:rsidR="00263FB0" w:rsidRPr="00B94BA7" w:rsidTr="00263FB0">
        <w:tc>
          <w:tcPr>
            <w:tcW w:w="1555" w:type="dxa"/>
          </w:tcPr>
          <w:p w:rsidR="00263FB0" w:rsidRPr="00863B63" w:rsidRDefault="00263FB0" w:rsidP="00263FB0">
            <w:pPr>
              <w:jc w:val="both"/>
              <w:rPr>
                <w:b/>
                <w:sz w:val="26"/>
                <w:szCs w:val="26"/>
              </w:rPr>
            </w:pPr>
            <w:r w:rsidRPr="00863B63">
              <w:rPr>
                <w:rFonts w:eastAsia="SimSun"/>
                <w:b/>
                <w:color w:val="000000"/>
                <w:sz w:val="26"/>
                <w:szCs w:val="26"/>
                <w:lang w:eastAsia="zh-CN"/>
              </w:rPr>
              <w:t xml:space="preserve">ПК </w:t>
            </w:r>
            <w:r>
              <w:rPr>
                <w:rFonts w:eastAsia="SimSun"/>
                <w:b/>
                <w:color w:val="000000"/>
                <w:sz w:val="26"/>
                <w:szCs w:val="26"/>
                <w:lang w:eastAsia="zh-CN"/>
              </w:rPr>
              <w:t>2</w:t>
            </w:r>
            <w:r w:rsidRPr="00863B63">
              <w:rPr>
                <w:rFonts w:eastAsia="SimSun"/>
                <w:b/>
                <w:color w:val="000000"/>
                <w:sz w:val="26"/>
                <w:szCs w:val="26"/>
                <w:lang w:eastAsia="zh-CN"/>
              </w:rPr>
              <w:t>.1.</w:t>
            </w:r>
          </w:p>
        </w:tc>
        <w:tc>
          <w:tcPr>
            <w:tcW w:w="7790" w:type="dxa"/>
          </w:tcPr>
          <w:p w:rsidR="00263FB0" w:rsidRPr="00263FB0" w:rsidRDefault="00263FB0" w:rsidP="00263FB0">
            <w:pPr>
              <w:rPr>
                <w:sz w:val="26"/>
                <w:szCs w:val="26"/>
              </w:rPr>
            </w:pPr>
            <w:r w:rsidRPr="00263FB0">
              <w:rPr>
                <w:sz w:val="26"/>
                <w:szCs w:val="26"/>
              </w:rPr>
              <w:t>Проверять работоспособность и исправность сварочного оборудования для ручной дуговой сварки (наплавка, резка) плавящимся покрытым электродом.</w:t>
            </w:r>
          </w:p>
        </w:tc>
      </w:tr>
      <w:tr w:rsidR="00263FB0" w:rsidRPr="00B94BA7" w:rsidTr="00263FB0">
        <w:tc>
          <w:tcPr>
            <w:tcW w:w="1555" w:type="dxa"/>
          </w:tcPr>
          <w:p w:rsidR="00263FB0" w:rsidRPr="00863B63" w:rsidRDefault="00263FB0" w:rsidP="00263FB0">
            <w:pPr>
              <w:jc w:val="both"/>
              <w:rPr>
                <w:b/>
                <w:sz w:val="26"/>
                <w:szCs w:val="26"/>
              </w:rPr>
            </w:pPr>
            <w:r>
              <w:rPr>
                <w:rFonts w:eastAsia="SimSun"/>
                <w:b/>
                <w:color w:val="000000"/>
                <w:sz w:val="26"/>
                <w:szCs w:val="26"/>
                <w:lang w:eastAsia="zh-CN"/>
              </w:rPr>
              <w:t>ПК 2</w:t>
            </w:r>
            <w:r w:rsidRPr="00863B63">
              <w:rPr>
                <w:rFonts w:eastAsia="SimSun"/>
                <w:b/>
                <w:color w:val="000000"/>
                <w:sz w:val="26"/>
                <w:szCs w:val="26"/>
                <w:lang w:eastAsia="zh-CN"/>
              </w:rPr>
              <w:t>.2.</w:t>
            </w:r>
          </w:p>
        </w:tc>
        <w:tc>
          <w:tcPr>
            <w:tcW w:w="7790" w:type="dxa"/>
          </w:tcPr>
          <w:p w:rsidR="00263FB0" w:rsidRPr="00263FB0" w:rsidRDefault="00263FB0" w:rsidP="00263FB0">
            <w:pPr>
              <w:rPr>
                <w:sz w:val="26"/>
                <w:szCs w:val="26"/>
              </w:rPr>
            </w:pPr>
            <w:r w:rsidRPr="00263FB0">
              <w:rPr>
                <w:sz w:val="26"/>
                <w:szCs w:val="26"/>
              </w:rPr>
              <w:t>Настраивать сварочное оборудование для ручной дуговой сварки (наплавки, резки) плавящимся покрытым электродом.</w:t>
            </w:r>
          </w:p>
        </w:tc>
      </w:tr>
      <w:tr w:rsidR="00263FB0" w:rsidRPr="00B94BA7" w:rsidTr="00263FB0">
        <w:tc>
          <w:tcPr>
            <w:tcW w:w="1555" w:type="dxa"/>
          </w:tcPr>
          <w:p w:rsidR="00263FB0" w:rsidRPr="00863B63" w:rsidRDefault="00263FB0" w:rsidP="00263FB0">
            <w:pPr>
              <w:jc w:val="both"/>
              <w:rPr>
                <w:b/>
                <w:sz w:val="26"/>
                <w:szCs w:val="26"/>
              </w:rPr>
            </w:pPr>
            <w:r w:rsidRPr="00863B63">
              <w:rPr>
                <w:rFonts w:eastAsia="SimSun"/>
                <w:b/>
                <w:color w:val="000000"/>
                <w:sz w:val="26"/>
                <w:szCs w:val="26"/>
                <w:lang w:eastAsia="zh-CN"/>
              </w:rPr>
              <w:t xml:space="preserve">ПК </w:t>
            </w:r>
            <w:r>
              <w:rPr>
                <w:rFonts w:eastAsia="SimSun"/>
                <w:b/>
                <w:color w:val="000000"/>
                <w:sz w:val="26"/>
                <w:szCs w:val="26"/>
                <w:lang w:eastAsia="zh-CN"/>
              </w:rPr>
              <w:t>2</w:t>
            </w:r>
            <w:r w:rsidRPr="00863B63">
              <w:rPr>
                <w:rFonts w:eastAsia="SimSun"/>
                <w:b/>
                <w:color w:val="000000"/>
                <w:sz w:val="26"/>
                <w:szCs w:val="26"/>
                <w:lang w:eastAsia="zh-CN"/>
              </w:rPr>
              <w:t>.3.</w:t>
            </w:r>
          </w:p>
        </w:tc>
        <w:tc>
          <w:tcPr>
            <w:tcW w:w="7790" w:type="dxa"/>
          </w:tcPr>
          <w:p w:rsidR="00263FB0" w:rsidRPr="00263FB0" w:rsidRDefault="00263FB0" w:rsidP="00263FB0">
            <w:pPr>
              <w:rPr>
                <w:sz w:val="26"/>
                <w:szCs w:val="26"/>
              </w:rPr>
            </w:pPr>
            <w:r w:rsidRPr="00263FB0">
              <w:rPr>
                <w:sz w:val="26"/>
                <w:szCs w:val="26"/>
              </w:rPr>
              <w:t>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r>
      <w:tr w:rsidR="00263FB0" w:rsidRPr="00B94BA7" w:rsidTr="00263FB0">
        <w:tc>
          <w:tcPr>
            <w:tcW w:w="1555" w:type="dxa"/>
          </w:tcPr>
          <w:p w:rsidR="00263FB0" w:rsidRPr="00863B63" w:rsidRDefault="00263FB0" w:rsidP="00263FB0">
            <w:pPr>
              <w:jc w:val="both"/>
              <w:rPr>
                <w:rFonts w:eastAsia="SimSun"/>
                <w:b/>
                <w:color w:val="000000"/>
                <w:sz w:val="26"/>
                <w:szCs w:val="26"/>
                <w:lang w:eastAsia="zh-CN"/>
              </w:rPr>
            </w:pPr>
            <w:r>
              <w:rPr>
                <w:rFonts w:eastAsia="SimSun"/>
                <w:b/>
                <w:color w:val="000000"/>
                <w:sz w:val="26"/>
                <w:szCs w:val="26"/>
                <w:lang w:eastAsia="zh-CN"/>
              </w:rPr>
              <w:t>ПК 2</w:t>
            </w:r>
            <w:r w:rsidRPr="00863B63">
              <w:rPr>
                <w:rFonts w:eastAsia="SimSun"/>
                <w:b/>
                <w:color w:val="000000"/>
                <w:sz w:val="26"/>
                <w:szCs w:val="26"/>
                <w:lang w:eastAsia="zh-CN"/>
              </w:rPr>
              <w:t>.4.</w:t>
            </w:r>
          </w:p>
        </w:tc>
        <w:tc>
          <w:tcPr>
            <w:tcW w:w="7790" w:type="dxa"/>
          </w:tcPr>
          <w:p w:rsidR="00263FB0" w:rsidRPr="00263FB0" w:rsidRDefault="00263FB0" w:rsidP="00263FB0">
            <w:pPr>
              <w:rPr>
                <w:sz w:val="26"/>
                <w:szCs w:val="26"/>
              </w:rPr>
            </w:pPr>
            <w:r w:rsidRPr="00263FB0">
              <w:rPr>
                <w:sz w:val="26"/>
                <w:szCs w:val="26"/>
              </w:rPr>
              <w:t>Выполнять ручную дуговую сварку (наплавку, резку) плавящимся покрытым электродом простых деталей неответственных конструкций в нижнем, вертикальном и горизонтальном пространственном положении сварного шва.</w:t>
            </w:r>
          </w:p>
        </w:tc>
      </w:tr>
      <w:tr w:rsidR="00263FB0" w:rsidRPr="00B94BA7" w:rsidTr="00263FB0">
        <w:tc>
          <w:tcPr>
            <w:tcW w:w="1555" w:type="dxa"/>
          </w:tcPr>
          <w:p w:rsidR="00263FB0" w:rsidRDefault="00263FB0" w:rsidP="00263FB0">
            <w:pPr>
              <w:jc w:val="both"/>
              <w:rPr>
                <w:rFonts w:eastAsia="SimSun"/>
                <w:b/>
                <w:color w:val="000000"/>
                <w:sz w:val="26"/>
                <w:szCs w:val="26"/>
                <w:lang w:eastAsia="zh-CN"/>
              </w:rPr>
            </w:pPr>
            <w:r w:rsidRPr="00263FB0">
              <w:rPr>
                <w:rFonts w:eastAsia="SimSun"/>
                <w:b/>
                <w:color w:val="000000"/>
                <w:sz w:val="26"/>
                <w:szCs w:val="26"/>
                <w:lang w:eastAsia="zh-CN"/>
              </w:rPr>
              <w:t>ПК 2.5.</w:t>
            </w:r>
          </w:p>
        </w:tc>
        <w:tc>
          <w:tcPr>
            <w:tcW w:w="7790" w:type="dxa"/>
          </w:tcPr>
          <w:p w:rsidR="00263FB0" w:rsidRPr="00263FB0" w:rsidRDefault="00263FB0" w:rsidP="00263FB0">
            <w:pPr>
              <w:rPr>
                <w:sz w:val="26"/>
                <w:szCs w:val="26"/>
              </w:rPr>
            </w:pPr>
            <w:r w:rsidRPr="00263FB0">
              <w:rPr>
                <w:sz w:val="26"/>
                <w:szCs w:val="26"/>
              </w:rPr>
              <w:t xml:space="preserve">Выполнять дуговую резку металла. </w:t>
            </w:r>
          </w:p>
        </w:tc>
      </w:tr>
      <w:tr w:rsidR="004B77C9" w:rsidRPr="00B94BA7" w:rsidTr="00263FB0">
        <w:tc>
          <w:tcPr>
            <w:tcW w:w="1555" w:type="dxa"/>
          </w:tcPr>
          <w:p w:rsidR="004B77C9" w:rsidRPr="00863B63" w:rsidRDefault="004B77C9" w:rsidP="00263FB0">
            <w:pPr>
              <w:jc w:val="both"/>
              <w:rPr>
                <w:b/>
                <w:sz w:val="26"/>
                <w:szCs w:val="26"/>
              </w:rPr>
            </w:pPr>
            <w:r w:rsidRPr="00863B63">
              <w:rPr>
                <w:b/>
                <w:sz w:val="26"/>
                <w:szCs w:val="26"/>
              </w:rPr>
              <w:t>ЛР 8.</w:t>
            </w:r>
          </w:p>
        </w:tc>
        <w:tc>
          <w:tcPr>
            <w:tcW w:w="7790" w:type="dxa"/>
          </w:tcPr>
          <w:p w:rsidR="004B77C9" w:rsidRPr="00B94BA7" w:rsidRDefault="004B77C9" w:rsidP="00263FB0">
            <w:pPr>
              <w:jc w:val="both"/>
              <w:rPr>
                <w:sz w:val="26"/>
                <w:szCs w:val="26"/>
              </w:rPr>
            </w:pPr>
            <w:r w:rsidRPr="00B94BA7">
              <w:rPr>
                <w:rFonts w:eastAsia="Calibri"/>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4B77C9" w:rsidRPr="00B94BA7" w:rsidTr="00263FB0">
        <w:tc>
          <w:tcPr>
            <w:tcW w:w="1555" w:type="dxa"/>
          </w:tcPr>
          <w:p w:rsidR="004B77C9" w:rsidRPr="00863B63" w:rsidRDefault="004B77C9" w:rsidP="00263FB0">
            <w:pPr>
              <w:jc w:val="both"/>
              <w:rPr>
                <w:b/>
                <w:sz w:val="26"/>
                <w:szCs w:val="26"/>
              </w:rPr>
            </w:pPr>
            <w:r w:rsidRPr="00863B63">
              <w:rPr>
                <w:b/>
                <w:sz w:val="26"/>
                <w:szCs w:val="26"/>
              </w:rPr>
              <w:t>ЛР 9</w:t>
            </w:r>
          </w:p>
        </w:tc>
        <w:tc>
          <w:tcPr>
            <w:tcW w:w="7790" w:type="dxa"/>
          </w:tcPr>
          <w:p w:rsidR="004B77C9" w:rsidRPr="00863B63" w:rsidRDefault="004B77C9" w:rsidP="00263FB0">
            <w:pPr>
              <w:adjustRightInd w:val="0"/>
              <w:spacing w:after="150"/>
              <w:jc w:val="both"/>
              <w:rPr>
                <w:sz w:val="26"/>
                <w:szCs w:val="26"/>
              </w:rPr>
            </w:pPr>
            <w:r w:rsidRPr="006C11D6">
              <w:rPr>
                <w:sz w:val="26"/>
                <w:szCs w:val="26"/>
              </w:rPr>
              <w:t>Экономически активный, предприимчивый, готовый к самозанятости.</w:t>
            </w:r>
          </w:p>
        </w:tc>
      </w:tr>
      <w:tr w:rsidR="004B77C9" w:rsidRPr="00B94BA7" w:rsidTr="00263FB0">
        <w:tc>
          <w:tcPr>
            <w:tcW w:w="1555" w:type="dxa"/>
          </w:tcPr>
          <w:p w:rsidR="004B77C9" w:rsidRPr="00863B63" w:rsidRDefault="004B77C9" w:rsidP="00263FB0">
            <w:pPr>
              <w:jc w:val="both"/>
              <w:rPr>
                <w:b/>
                <w:sz w:val="26"/>
                <w:szCs w:val="26"/>
              </w:rPr>
            </w:pPr>
            <w:r w:rsidRPr="00863B63">
              <w:rPr>
                <w:b/>
                <w:color w:val="000000"/>
                <w:sz w:val="26"/>
                <w:szCs w:val="26"/>
                <w:lang w:eastAsia="ru-RU"/>
              </w:rPr>
              <w:t>ЛР 15</w:t>
            </w:r>
          </w:p>
        </w:tc>
        <w:tc>
          <w:tcPr>
            <w:tcW w:w="7790" w:type="dxa"/>
          </w:tcPr>
          <w:p w:rsidR="004B77C9" w:rsidRPr="00B94BA7" w:rsidRDefault="00263FB0" w:rsidP="00263FB0">
            <w:pPr>
              <w:spacing w:line="294" w:lineRule="atLeast"/>
              <w:jc w:val="both"/>
              <w:rPr>
                <w:rFonts w:eastAsia="Calibri"/>
                <w:sz w:val="26"/>
                <w:szCs w:val="26"/>
              </w:rPr>
            </w:pPr>
            <w:r w:rsidRPr="00263FB0">
              <w:rPr>
                <w:sz w:val="26"/>
                <w:szCs w:val="26"/>
              </w:rPr>
              <w:t>Способный при взаимодействии с другими</w:t>
            </w:r>
            <w:r w:rsidRPr="00263FB0">
              <w:rPr>
                <w:sz w:val="26"/>
                <w:szCs w:val="26"/>
              </w:rPr>
              <w:tab/>
              <w:t>людьми дос</w:t>
            </w:r>
            <w:r>
              <w:rPr>
                <w:sz w:val="26"/>
                <w:szCs w:val="26"/>
              </w:rPr>
              <w:t>тигать поставленных целей, стре</w:t>
            </w:r>
            <w:r w:rsidRPr="00263FB0">
              <w:rPr>
                <w:sz w:val="26"/>
                <w:szCs w:val="26"/>
              </w:rPr>
              <w:t>мящийся к формированию в металлообрабатывающей отрасли личностного роста                как профессионала.</w:t>
            </w:r>
          </w:p>
        </w:tc>
      </w:tr>
      <w:tr w:rsidR="004B77C9" w:rsidRPr="00B94BA7" w:rsidTr="00263FB0">
        <w:tc>
          <w:tcPr>
            <w:tcW w:w="1555" w:type="dxa"/>
          </w:tcPr>
          <w:p w:rsidR="004B77C9" w:rsidRPr="00863B63" w:rsidRDefault="004B77C9" w:rsidP="00263FB0">
            <w:pPr>
              <w:jc w:val="both"/>
              <w:rPr>
                <w:b/>
                <w:sz w:val="26"/>
                <w:szCs w:val="26"/>
              </w:rPr>
            </w:pPr>
            <w:r w:rsidRPr="00863B63">
              <w:rPr>
                <w:b/>
                <w:sz w:val="26"/>
                <w:szCs w:val="26"/>
              </w:rPr>
              <w:t>ЛР 16</w:t>
            </w:r>
          </w:p>
          <w:p w:rsidR="004B77C9" w:rsidRPr="00863B63" w:rsidRDefault="004B77C9" w:rsidP="00263FB0">
            <w:pPr>
              <w:jc w:val="both"/>
              <w:rPr>
                <w:b/>
                <w:sz w:val="26"/>
                <w:szCs w:val="26"/>
              </w:rPr>
            </w:pPr>
          </w:p>
        </w:tc>
        <w:tc>
          <w:tcPr>
            <w:tcW w:w="7790" w:type="dxa"/>
          </w:tcPr>
          <w:p w:rsidR="004B77C9" w:rsidRPr="00B94BA7" w:rsidRDefault="004B77C9" w:rsidP="00263FB0">
            <w:pPr>
              <w:adjustRightInd w:val="0"/>
              <w:spacing w:after="150"/>
              <w:jc w:val="both"/>
              <w:rPr>
                <w:sz w:val="26"/>
                <w:szCs w:val="26"/>
              </w:rPr>
            </w:pPr>
            <w:r w:rsidRPr="006C11D6">
              <w:rPr>
                <w:sz w:val="26"/>
                <w:szCs w:val="26"/>
              </w:rPr>
              <w:t>Способный</w:t>
            </w:r>
            <w:r w:rsidRPr="006C11D6">
              <w:rPr>
                <w:spacing w:val="1"/>
                <w:sz w:val="26"/>
                <w:szCs w:val="26"/>
              </w:rPr>
              <w:t xml:space="preserve"> </w:t>
            </w:r>
            <w:r w:rsidRPr="006C11D6">
              <w:rPr>
                <w:sz w:val="26"/>
                <w:szCs w:val="26"/>
              </w:rPr>
              <w:t>искать</w:t>
            </w:r>
            <w:r w:rsidRPr="006C11D6">
              <w:rPr>
                <w:spacing w:val="1"/>
                <w:sz w:val="26"/>
                <w:szCs w:val="26"/>
              </w:rPr>
              <w:t xml:space="preserve"> </w:t>
            </w:r>
            <w:r w:rsidRPr="006C11D6">
              <w:rPr>
                <w:sz w:val="26"/>
                <w:szCs w:val="26"/>
              </w:rPr>
              <w:t>и</w:t>
            </w:r>
            <w:r w:rsidRPr="006C11D6">
              <w:rPr>
                <w:spacing w:val="1"/>
                <w:sz w:val="26"/>
                <w:szCs w:val="26"/>
              </w:rPr>
              <w:t xml:space="preserve"> </w:t>
            </w:r>
            <w:r w:rsidRPr="006C11D6">
              <w:rPr>
                <w:sz w:val="26"/>
                <w:szCs w:val="26"/>
              </w:rPr>
              <w:t>находить</w:t>
            </w:r>
            <w:r w:rsidRPr="006C11D6">
              <w:rPr>
                <w:spacing w:val="1"/>
                <w:sz w:val="26"/>
                <w:szCs w:val="26"/>
              </w:rPr>
              <w:t xml:space="preserve"> </w:t>
            </w:r>
            <w:r w:rsidRPr="006C11D6">
              <w:rPr>
                <w:sz w:val="26"/>
                <w:szCs w:val="26"/>
              </w:rPr>
              <w:t>необходимую</w:t>
            </w:r>
            <w:r w:rsidRPr="006C11D6">
              <w:rPr>
                <w:spacing w:val="1"/>
                <w:sz w:val="26"/>
                <w:szCs w:val="26"/>
              </w:rPr>
              <w:t xml:space="preserve"> </w:t>
            </w:r>
            <w:r w:rsidRPr="006C11D6">
              <w:rPr>
                <w:sz w:val="26"/>
                <w:szCs w:val="26"/>
              </w:rPr>
              <w:t>информацию</w:t>
            </w:r>
            <w:r w:rsidRPr="006C11D6">
              <w:rPr>
                <w:spacing w:val="1"/>
                <w:sz w:val="26"/>
                <w:szCs w:val="26"/>
              </w:rPr>
              <w:t xml:space="preserve"> </w:t>
            </w:r>
            <w:r w:rsidRPr="006C11D6">
              <w:rPr>
                <w:sz w:val="26"/>
                <w:szCs w:val="26"/>
              </w:rPr>
              <w:t>используя</w:t>
            </w:r>
            <w:r w:rsidRPr="006C11D6">
              <w:rPr>
                <w:spacing w:val="1"/>
                <w:sz w:val="26"/>
                <w:szCs w:val="26"/>
              </w:rPr>
              <w:t xml:space="preserve"> </w:t>
            </w:r>
            <w:r w:rsidRPr="006C11D6">
              <w:rPr>
                <w:sz w:val="26"/>
                <w:szCs w:val="26"/>
              </w:rPr>
              <w:t>разнообразные</w:t>
            </w:r>
            <w:r w:rsidRPr="006C11D6">
              <w:rPr>
                <w:spacing w:val="1"/>
                <w:sz w:val="26"/>
                <w:szCs w:val="26"/>
              </w:rPr>
              <w:t xml:space="preserve"> </w:t>
            </w:r>
            <w:r w:rsidRPr="006C11D6">
              <w:rPr>
                <w:sz w:val="26"/>
                <w:szCs w:val="26"/>
              </w:rPr>
              <w:t>технологии</w:t>
            </w:r>
            <w:r w:rsidRPr="006C11D6">
              <w:rPr>
                <w:spacing w:val="1"/>
                <w:sz w:val="26"/>
                <w:szCs w:val="26"/>
              </w:rPr>
              <w:t xml:space="preserve"> </w:t>
            </w:r>
            <w:r w:rsidRPr="006C11D6">
              <w:rPr>
                <w:sz w:val="26"/>
                <w:szCs w:val="26"/>
              </w:rPr>
              <w:t>ее</w:t>
            </w:r>
            <w:r w:rsidRPr="006C11D6">
              <w:rPr>
                <w:spacing w:val="1"/>
                <w:sz w:val="26"/>
                <w:szCs w:val="26"/>
              </w:rPr>
              <w:t xml:space="preserve"> </w:t>
            </w:r>
            <w:r w:rsidRPr="006C11D6">
              <w:rPr>
                <w:sz w:val="26"/>
                <w:szCs w:val="26"/>
              </w:rPr>
              <w:t>поиска,</w:t>
            </w:r>
            <w:r w:rsidRPr="006C11D6">
              <w:rPr>
                <w:spacing w:val="1"/>
                <w:sz w:val="26"/>
                <w:szCs w:val="26"/>
              </w:rPr>
              <w:t xml:space="preserve"> </w:t>
            </w:r>
            <w:r w:rsidRPr="006C11D6">
              <w:rPr>
                <w:sz w:val="26"/>
                <w:szCs w:val="26"/>
              </w:rPr>
              <w:t>для</w:t>
            </w:r>
            <w:r w:rsidRPr="006C11D6">
              <w:rPr>
                <w:spacing w:val="1"/>
                <w:sz w:val="26"/>
                <w:szCs w:val="26"/>
              </w:rPr>
              <w:t xml:space="preserve"> </w:t>
            </w:r>
            <w:r w:rsidRPr="006C11D6">
              <w:rPr>
                <w:sz w:val="26"/>
                <w:szCs w:val="26"/>
              </w:rPr>
              <w:t>решения</w:t>
            </w:r>
            <w:r w:rsidRPr="006C11D6">
              <w:rPr>
                <w:spacing w:val="1"/>
                <w:sz w:val="26"/>
                <w:szCs w:val="26"/>
              </w:rPr>
              <w:t xml:space="preserve"> </w:t>
            </w:r>
            <w:r w:rsidRPr="006C11D6">
              <w:rPr>
                <w:sz w:val="26"/>
                <w:szCs w:val="26"/>
              </w:rPr>
              <w:t>возникающих</w:t>
            </w:r>
            <w:r w:rsidRPr="006C11D6">
              <w:rPr>
                <w:spacing w:val="1"/>
                <w:sz w:val="26"/>
                <w:szCs w:val="26"/>
              </w:rPr>
              <w:t xml:space="preserve"> </w:t>
            </w:r>
            <w:r w:rsidRPr="006C11D6">
              <w:rPr>
                <w:sz w:val="26"/>
                <w:szCs w:val="26"/>
              </w:rPr>
              <w:t>в</w:t>
            </w:r>
            <w:r w:rsidRPr="006C11D6">
              <w:rPr>
                <w:spacing w:val="1"/>
                <w:sz w:val="26"/>
                <w:szCs w:val="26"/>
              </w:rPr>
              <w:t xml:space="preserve"> </w:t>
            </w:r>
            <w:r w:rsidRPr="006C11D6">
              <w:rPr>
                <w:sz w:val="26"/>
                <w:szCs w:val="26"/>
              </w:rPr>
              <w:t>процессе</w:t>
            </w:r>
            <w:r w:rsidRPr="006C11D6">
              <w:rPr>
                <w:spacing w:val="53"/>
                <w:sz w:val="26"/>
                <w:szCs w:val="26"/>
              </w:rPr>
              <w:t xml:space="preserve"> </w:t>
            </w:r>
            <w:r w:rsidRPr="006C11D6">
              <w:rPr>
                <w:sz w:val="26"/>
                <w:szCs w:val="26"/>
              </w:rPr>
              <w:t>производственной</w:t>
            </w:r>
            <w:r w:rsidRPr="006C11D6">
              <w:rPr>
                <w:spacing w:val="56"/>
                <w:sz w:val="26"/>
                <w:szCs w:val="26"/>
              </w:rPr>
              <w:t xml:space="preserve"> </w:t>
            </w:r>
            <w:r w:rsidRPr="006C11D6">
              <w:rPr>
                <w:sz w:val="26"/>
                <w:szCs w:val="26"/>
              </w:rPr>
              <w:t>деятельности</w:t>
            </w:r>
            <w:r w:rsidRPr="006C11D6">
              <w:rPr>
                <w:spacing w:val="54"/>
                <w:sz w:val="26"/>
                <w:szCs w:val="26"/>
              </w:rPr>
              <w:t xml:space="preserve"> </w:t>
            </w:r>
            <w:r w:rsidRPr="006C11D6">
              <w:rPr>
                <w:sz w:val="26"/>
                <w:szCs w:val="26"/>
              </w:rPr>
              <w:t>проблем</w:t>
            </w:r>
            <w:r w:rsidRPr="006C11D6">
              <w:rPr>
                <w:spacing w:val="54"/>
                <w:sz w:val="26"/>
                <w:szCs w:val="26"/>
              </w:rPr>
              <w:t xml:space="preserve"> в </w:t>
            </w:r>
            <w:r w:rsidRPr="006C11D6">
              <w:rPr>
                <w:sz w:val="26"/>
                <w:szCs w:val="26"/>
              </w:rPr>
              <w:t>металлообрабатывающей отрасли. Умение грамотно использовать профессиональную документацию.</w:t>
            </w:r>
          </w:p>
        </w:tc>
      </w:tr>
      <w:tr w:rsidR="004B77C9" w:rsidRPr="00B94BA7" w:rsidTr="00263FB0">
        <w:tc>
          <w:tcPr>
            <w:tcW w:w="1555" w:type="dxa"/>
          </w:tcPr>
          <w:p w:rsidR="004B77C9" w:rsidRPr="00863B63" w:rsidRDefault="004B77C9" w:rsidP="00263FB0">
            <w:pPr>
              <w:jc w:val="both"/>
              <w:rPr>
                <w:b/>
                <w:sz w:val="26"/>
                <w:szCs w:val="26"/>
              </w:rPr>
            </w:pPr>
            <w:r w:rsidRPr="00863B63">
              <w:rPr>
                <w:b/>
                <w:sz w:val="26"/>
                <w:szCs w:val="26"/>
              </w:rPr>
              <w:t>ЛР 17</w:t>
            </w:r>
          </w:p>
        </w:tc>
        <w:tc>
          <w:tcPr>
            <w:tcW w:w="7790" w:type="dxa"/>
          </w:tcPr>
          <w:p w:rsidR="004B77C9" w:rsidRPr="006C11D6" w:rsidRDefault="004B77C9" w:rsidP="00263FB0">
            <w:pPr>
              <w:adjustRightInd w:val="0"/>
              <w:spacing w:after="150"/>
              <w:jc w:val="both"/>
              <w:rPr>
                <w:sz w:val="26"/>
                <w:szCs w:val="26"/>
              </w:rPr>
            </w:pPr>
            <w:r w:rsidRPr="006C11D6">
              <w:rPr>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8265D5" w:rsidRPr="00EC6FED" w:rsidRDefault="008265D5" w:rsidP="004B77C9">
      <w:pPr>
        <w:widowControl/>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b/>
          <w:sz w:val="26"/>
          <w:szCs w:val="26"/>
        </w:rPr>
      </w:pPr>
      <w:r w:rsidRPr="00EC6FED">
        <w:rPr>
          <w:sz w:val="26"/>
          <w:szCs w:val="26"/>
        </w:rPr>
        <w:t xml:space="preserve"> </w:t>
      </w:r>
    </w:p>
    <w:p w:rsidR="008265D5" w:rsidRPr="00EC6FED" w:rsidRDefault="008265D5" w:rsidP="00B02D96">
      <w:pPr>
        <w:pStyle w:val="a3"/>
        <w:ind w:left="720"/>
        <w:rPr>
          <w:b/>
          <w:sz w:val="26"/>
          <w:szCs w:val="26"/>
        </w:rPr>
      </w:pPr>
    </w:p>
    <w:p w:rsidR="003F1143" w:rsidRPr="00EC6FED" w:rsidRDefault="003F1143">
      <w:pPr>
        <w:spacing w:line="276" w:lineRule="auto"/>
        <w:jc w:val="both"/>
        <w:rPr>
          <w:sz w:val="26"/>
          <w:szCs w:val="26"/>
        </w:rPr>
        <w:sectPr w:rsidR="003F1143" w:rsidRPr="00EC6FED" w:rsidSect="004B77C9">
          <w:footerReference w:type="default" r:id="rId8"/>
          <w:pgSz w:w="11910" w:h="16840"/>
          <w:pgMar w:top="1134" w:right="850" w:bottom="1134" w:left="1701" w:header="0" w:footer="983" w:gutter="0"/>
          <w:cols w:space="720"/>
          <w:docGrid w:linePitch="299"/>
        </w:sectPr>
      </w:pPr>
    </w:p>
    <w:p w:rsidR="009F03FA" w:rsidRPr="00EC6FED" w:rsidRDefault="009F03FA" w:rsidP="00730D81">
      <w:pPr>
        <w:pStyle w:val="a5"/>
        <w:widowControl/>
        <w:numPr>
          <w:ilvl w:val="0"/>
          <w:numId w:val="9"/>
        </w:numPr>
        <w:autoSpaceDE/>
        <w:autoSpaceDN/>
        <w:contextualSpacing/>
        <w:jc w:val="center"/>
        <w:rPr>
          <w:b/>
          <w:sz w:val="26"/>
          <w:szCs w:val="26"/>
        </w:rPr>
      </w:pPr>
      <w:r w:rsidRPr="00EC6FED">
        <w:rPr>
          <w:b/>
          <w:sz w:val="26"/>
          <w:szCs w:val="26"/>
        </w:rPr>
        <w:lastRenderedPageBreak/>
        <w:t xml:space="preserve">Планирование </w:t>
      </w:r>
      <w:r w:rsidR="00D7455A" w:rsidRPr="00EC6FED">
        <w:rPr>
          <w:b/>
          <w:sz w:val="26"/>
          <w:szCs w:val="26"/>
        </w:rPr>
        <w:t>самостоятельных</w:t>
      </w:r>
      <w:r w:rsidRPr="00EC6FED">
        <w:rPr>
          <w:b/>
          <w:sz w:val="26"/>
          <w:szCs w:val="26"/>
        </w:rPr>
        <w:t xml:space="preserve"> </w:t>
      </w:r>
      <w:r w:rsidR="00D7455A" w:rsidRPr="00EC6FED">
        <w:rPr>
          <w:b/>
          <w:sz w:val="26"/>
          <w:szCs w:val="26"/>
        </w:rPr>
        <w:t>работ</w:t>
      </w:r>
    </w:p>
    <w:p w:rsidR="00E10171" w:rsidRPr="00EC6FED" w:rsidRDefault="00E10171" w:rsidP="00E10171">
      <w:pPr>
        <w:widowControl/>
        <w:autoSpaceDE/>
        <w:autoSpaceDN/>
        <w:contextualSpacing/>
        <w:jc w:val="center"/>
        <w:rPr>
          <w:b/>
          <w:sz w:val="26"/>
          <w:szCs w:val="26"/>
        </w:rPr>
      </w:pPr>
    </w:p>
    <w:p w:rsidR="00E10171" w:rsidRPr="00EC6FED" w:rsidRDefault="00E10171" w:rsidP="00E10171">
      <w:pPr>
        <w:widowControl/>
        <w:autoSpaceDE/>
        <w:autoSpaceDN/>
        <w:contextualSpacing/>
        <w:jc w:val="center"/>
        <w:rPr>
          <w:b/>
          <w:sz w:val="26"/>
          <w:szCs w:val="26"/>
        </w:rPr>
      </w:pPr>
    </w:p>
    <w:tbl>
      <w:tblPr>
        <w:tblW w:w="1056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1"/>
        <w:gridCol w:w="5543"/>
        <w:gridCol w:w="1717"/>
      </w:tblGrid>
      <w:tr w:rsidR="00701984" w:rsidRPr="00EC6FED" w:rsidTr="00A9753A">
        <w:trPr>
          <w:trHeight w:val="572"/>
        </w:trPr>
        <w:tc>
          <w:tcPr>
            <w:tcW w:w="3301" w:type="dxa"/>
          </w:tcPr>
          <w:p w:rsidR="00701984" w:rsidRPr="00EC6FED" w:rsidRDefault="00701984" w:rsidP="00A306F0">
            <w:pPr>
              <w:adjustRightInd w:val="0"/>
              <w:jc w:val="center"/>
              <w:rPr>
                <w:bCs/>
                <w:sz w:val="26"/>
                <w:szCs w:val="26"/>
              </w:rPr>
            </w:pPr>
            <w:r w:rsidRPr="00EC6FED">
              <w:rPr>
                <w:bCs/>
                <w:sz w:val="26"/>
                <w:szCs w:val="26"/>
              </w:rPr>
              <w:t>Наименование раздела, темы</w:t>
            </w:r>
          </w:p>
        </w:tc>
        <w:tc>
          <w:tcPr>
            <w:tcW w:w="5543" w:type="dxa"/>
          </w:tcPr>
          <w:p w:rsidR="00701984" w:rsidRPr="00EC6FED" w:rsidRDefault="00701984" w:rsidP="00CC030F">
            <w:pPr>
              <w:adjustRightInd w:val="0"/>
              <w:jc w:val="center"/>
              <w:rPr>
                <w:bCs/>
                <w:sz w:val="26"/>
                <w:szCs w:val="26"/>
              </w:rPr>
            </w:pPr>
            <w:r w:rsidRPr="00EC6FED">
              <w:rPr>
                <w:bCs/>
                <w:sz w:val="26"/>
                <w:szCs w:val="26"/>
              </w:rPr>
              <w:t xml:space="preserve">Номер, название </w:t>
            </w:r>
            <w:r w:rsidRPr="00EC6FED">
              <w:rPr>
                <w:bCs/>
                <w:sz w:val="26"/>
                <w:szCs w:val="26"/>
              </w:rPr>
              <w:br/>
            </w:r>
            <w:r w:rsidR="00CC030F" w:rsidRPr="00EC6FED">
              <w:rPr>
                <w:bCs/>
                <w:sz w:val="26"/>
                <w:szCs w:val="26"/>
              </w:rPr>
              <w:t>самостоятельной</w:t>
            </w:r>
            <w:r w:rsidRPr="00EC6FED">
              <w:rPr>
                <w:bCs/>
                <w:sz w:val="26"/>
                <w:szCs w:val="26"/>
              </w:rPr>
              <w:t xml:space="preserve"> работы</w:t>
            </w:r>
          </w:p>
        </w:tc>
        <w:tc>
          <w:tcPr>
            <w:tcW w:w="1717" w:type="dxa"/>
          </w:tcPr>
          <w:p w:rsidR="00701984" w:rsidRPr="00EC6FED" w:rsidRDefault="00701984" w:rsidP="00A306F0">
            <w:pPr>
              <w:adjustRightInd w:val="0"/>
              <w:jc w:val="center"/>
              <w:rPr>
                <w:bCs/>
                <w:sz w:val="26"/>
                <w:szCs w:val="26"/>
              </w:rPr>
            </w:pPr>
            <w:r w:rsidRPr="00EC6FED">
              <w:rPr>
                <w:bCs/>
                <w:sz w:val="26"/>
                <w:szCs w:val="26"/>
              </w:rPr>
              <w:t>Количество часов</w:t>
            </w:r>
          </w:p>
        </w:tc>
      </w:tr>
      <w:tr w:rsidR="00701984" w:rsidRPr="00EC6FED" w:rsidTr="004B77C9">
        <w:trPr>
          <w:trHeight w:val="558"/>
        </w:trPr>
        <w:tc>
          <w:tcPr>
            <w:tcW w:w="10561" w:type="dxa"/>
            <w:gridSpan w:val="3"/>
          </w:tcPr>
          <w:p w:rsidR="00701984" w:rsidRPr="00EC6FED" w:rsidRDefault="00102796" w:rsidP="00A9753A">
            <w:pPr>
              <w:adjustRightInd w:val="0"/>
              <w:jc w:val="center"/>
              <w:rPr>
                <w:bCs/>
                <w:sz w:val="26"/>
                <w:szCs w:val="26"/>
                <w:highlight w:val="yellow"/>
              </w:rPr>
            </w:pPr>
            <w:r w:rsidRPr="00EC6FED">
              <w:rPr>
                <w:rFonts w:eastAsia="Calibri"/>
                <w:b/>
                <w:bCs/>
                <w:caps/>
                <w:sz w:val="26"/>
                <w:szCs w:val="26"/>
              </w:rPr>
              <w:t>МДК 02.01 Техника и технология ручной дуговой сварки (наплавк</w:t>
            </w:r>
            <w:r w:rsidR="00A9753A">
              <w:rPr>
                <w:rFonts w:eastAsia="Calibri"/>
                <w:b/>
                <w:bCs/>
                <w:caps/>
                <w:sz w:val="26"/>
                <w:szCs w:val="26"/>
              </w:rPr>
              <w:t>а</w:t>
            </w:r>
            <w:r w:rsidRPr="00EC6FED">
              <w:rPr>
                <w:rFonts w:eastAsia="Calibri"/>
                <w:b/>
                <w:bCs/>
                <w:caps/>
                <w:sz w:val="26"/>
                <w:szCs w:val="26"/>
              </w:rPr>
              <w:t>, резк</w:t>
            </w:r>
            <w:r w:rsidR="00A9753A">
              <w:rPr>
                <w:rFonts w:eastAsia="Calibri"/>
                <w:b/>
                <w:bCs/>
                <w:caps/>
                <w:sz w:val="26"/>
                <w:szCs w:val="26"/>
              </w:rPr>
              <w:t>а</w:t>
            </w:r>
            <w:r w:rsidRPr="00EC6FED">
              <w:rPr>
                <w:rFonts w:eastAsia="Calibri"/>
                <w:b/>
                <w:bCs/>
                <w:caps/>
                <w:sz w:val="26"/>
                <w:szCs w:val="26"/>
              </w:rPr>
              <w:t>) покрытыми электродами</w:t>
            </w:r>
          </w:p>
        </w:tc>
      </w:tr>
      <w:tr w:rsidR="00701984" w:rsidRPr="00EC6FED" w:rsidTr="00A9753A">
        <w:trPr>
          <w:trHeight w:val="1432"/>
        </w:trPr>
        <w:tc>
          <w:tcPr>
            <w:tcW w:w="3301" w:type="dxa"/>
          </w:tcPr>
          <w:p w:rsidR="00701984" w:rsidRPr="00EC6FED" w:rsidRDefault="00102796" w:rsidP="00A306F0">
            <w:pPr>
              <w:ind w:left="14" w:hanging="14"/>
              <w:outlineLvl w:val="0"/>
              <w:rPr>
                <w:sz w:val="26"/>
                <w:szCs w:val="26"/>
                <w:highlight w:val="yellow"/>
              </w:rPr>
            </w:pPr>
            <w:r w:rsidRPr="00EC6FED">
              <w:rPr>
                <w:b/>
                <w:bCs/>
                <w:sz w:val="26"/>
                <w:szCs w:val="26"/>
              </w:rPr>
              <w:t xml:space="preserve">Тема 1.1 </w:t>
            </w:r>
            <w:r w:rsidRPr="00EC6FED">
              <w:rPr>
                <w:bCs/>
                <w:sz w:val="26"/>
                <w:szCs w:val="26"/>
              </w:rPr>
              <w:t>Техника безопасности на рабочем месте</w:t>
            </w:r>
          </w:p>
        </w:tc>
        <w:tc>
          <w:tcPr>
            <w:tcW w:w="5543" w:type="dxa"/>
          </w:tcPr>
          <w:p w:rsidR="00701984" w:rsidRPr="00EC6FED" w:rsidRDefault="00701984">
            <w:pPr>
              <w:rPr>
                <w:b/>
                <w:sz w:val="26"/>
                <w:szCs w:val="26"/>
              </w:rPr>
            </w:pPr>
            <w:r w:rsidRPr="00EC6FED">
              <w:rPr>
                <w:b/>
                <w:sz w:val="26"/>
                <w:szCs w:val="26"/>
              </w:rPr>
              <w:t>Самостоятельная работа обучающегося</w:t>
            </w:r>
          </w:p>
          <w:p w:rsidR="00701984" w:rsidRPr="00EC6FED" w:rsidRDefault="00A9753A" w:rsidP="00A9753A">
            <w:pPr>
              <w:pStyle w:val="a5"/>
              <w:ind w:left="-6" w:firstLine="6"/>
              <w:jc w:val="both"/>
              <w:rPr>
                <w:sz w:val="26"/>
                <w:szCs w:val="26"/>
              </w:rPr>
            </w:pPr>
            <w:r>
              <w:rPr>
                <w:sz w:val="26"/>
                <w:szCs w:val="26"/>
              </w:rPr>
              <w:t xml:space="preserve"> </w:t>
            </w:r>
            <w:r w:rsidR="002E2692" w:rsidRPr="002E2692">
              <w:rPr>
                <w:sz w:val="26"/>
                <w:szCs w:val="26"/>
              </w:rPr>
              <w:t xml:space="preserve"> Подготовка информационных сообщений на тему «Гигиена труда на рабочем месте», «Первая помощь при несчастных случаях»</w:t>
            </w:r>
            <w:r w:rsidR="002E2692">
              <w:rPr>
                <w:sz w:val="26"/>
                <w:szCs w:val="26"/>
              </w:rPr>
              <w:t>.</w:t>
            </w:r>
            <w:r w:rsidR="002E2692" w:rsidRPr="002E2692">
              <w:rPr>
                <w:sz w:val="26"/>
                <w:szCs w:val="26"/>
              </w:rPr>
              <w:t xml:space="preserve"> </w:t>
            </w:r>
          </w:p>
        </w:tc>
        <w:tc>
          <w:tcPr>
            <w:tcW w:w="1717" w:type="dxa"/>
          </w:tcPr>
          <w:p w:rsidR="00701984" w:rsidRPr="00EC6FED" w:rsidRDefault="00A9753A" w:rsidP="00EC6FED">
            <w:pPr>
              <w:ind w:hanging="749"/>
              <w:jc w:val="center"/>
              <w:outlineLvl w:val="0"/>
              <w:rPr>
                <w:bCs/>
                <w:sz w:val="26"/>
                <w:szCs w:val="26"/>
                <w:highlight w:val="yellow"/>
              </w:rPr>
            </w:pPr>
            <w:r>
              <w:rPr>
                <w:bCs/>
                <w:sz w:val="26"/>
                <w:szCs w:val="26"/>
              </w:rPr>
              <w:t>2</w:t>
            </w:r>
          </w:p>
        </w:tc>
      </w:tr>
      <w:tr w:rsidR="00701984" w:rsidRPr="00EC6FED" w:rsidTr="00A9753A">
        <w:trPr>
          <w:trHeight w:val="2170"/>
        </w:trPr>
        <w:tc>
          <w:tcPr>
            <w:tcW w:w="3301" w:type="dxa"/>
          </w:tcPr>
          <w:p w:rsidR="00701984" w:rsidRPr="00EC6FED" w:rsidRDefault="00EC6FED" w:rsidP="00AC14F0">
            <w:pPr>
              <w:ind w:left="14" w:hanging="14"/>
              <w:rPr>
                <w:bCs/>
                <w:sz w:val="26"/>
                <w:szCs w:val="26"/>
                <w:highlight w:val="yellow"/>
              </w:rPr>
            </w:pPr>
            <w:r w:rsidRPr="005143CD">
              <w:rPr>
                <w:rStyle w:val="FontStyle138"/>
                <w:sz w:val="24"/>
                <w:szCs w:val="24"/>
              </w:rPr>
              <w:t>Тема 1.</w:t>
            </w:r>
            <w:r>
              <w:rPr>
                <w:rStyle w:val="FontStyle138"/>
                <w:sz w:val="24"/>
                <w:szCs w:val="24"/>
              </w:rPr>
              <w:t>2</w:t>
            </w:r>
            <w:r w:rsidRPr="005143CD">
              <w:rPr>
                <w:rStyle w:val="FontStyle138"/>
                <w:sz w:val="24"/>
                <w:szCs w:val="24"/>
              </w:rPr>
              <w:t>.</w:t>
            </w:r>
            <w:r>
              <w:rPr>
                <w:bCs/>
              </w:rPr>
              <w:t>Технология ручной дуговой сварки</w:t>
            </w:r>
          </w:p>
        </w:tc>
        <w:tc>
          <w:tcPr>
            <w:tcW w:w="5543" w:type="dxa"/>
          </w:tcPr>
          <w:p w:rsidR="00701984" w:rsidRPr="00EC6FED" w:rsidRDefault="00701984">
            <w:pPr>
              <w:rPr>
                <w:b/>
                <w:sz w:val="26"/>
                <w:szCs w:val="26"/>
              </w:rPr>
            </w:pPr>
            <w:r w:rsidRPr="00EC6FED">
              <w:rPr>
                <w:b/>
                <w:sz w:val="26"/>
                <w:szCs w:val="26"/>
              </w:rPr>
              <w:t>Самостоятельная работа обучающегося</w:t>
            </w:r>
          </w:p>
          <w:p w:rsidR="002E2692" w:rsidRDefault="00A9753A" w:rsidP="002E2692">
            <w:pPr>
              <w:rPr>
                <w:sz w:val="26"/>
                <w:szCs w:val="26"/>
              </w:rPr>
            </w:pPr>
            <w:r>
              <w:rPr>
                <w:sz w:val="26"/>
                <w:szCs w:val="26"/>
              </w:rPr>
              <w:t xml:space="preserve"> </w:t>
            </w:r>
            <w:r w:rsidR="002E2692" w:rsidRPr="002E2692">
              <w:rPr>
                <w:sz w:val="26"/>
                <w:szCs w:val="26"/>
              </w:rPr>
              <w:t xml:space="preserve"> Подготовка информационных сообщений на тему «История развития сварочного производства», «Область применения швов большой протяженности». </w:t>
            </w:r>
          </w:p>
          <w:p w:rsidR="00EC6FED" w:rsidRPr="002E2692" w:rsidRDefault="00A9753A" w:rsidP="002E2692">
            <w:pPr>
              <w:rPr>
                <w:sz w:val="26"/>
                <w:szCs w:val="26"/>
              </w:rPr>
            </w:pPr>
            <w:r>
              <w:rPr>
                <w:sz w:val="26"/>
                <w:szCs w:val="26"/>
              </w:rPr>
              <w:t xml:space="preserve"> </w:t>
            </w:r>
          </w:p>
        </w:tc>
        <w:tc>
          <w:tcPr>
            <w:tcW w:w="1717" w:type="dxa"/>
          </w:tcPr>
          <w:p w:rsidR="00701984" w:rsidRPr="00EC6FED" w:rsidRDefault="00A9753A" w:rsidP="002E2692">
            <w:pPr>
              <w:ind w:hanging="749"/>
              <w:jc w:val="center"/>
              <w:outlineLvl w:val="0"/>
              <w:rPr>
                <w:bCs/>
                <w:sz w:val="26"/>
                <w:szCs w:val="26"/>
                <w:highlight w:val="yellow"/>
              </w:rPr>
            </w:pPr>
            <w:r>
              <w:rPr>
                <w:bCs/>
                <w:sz w:val="26"/>
                <w:szCs w:val="26"/>
              </w:rPr>
              <w:t>2</w:t>
            </w:r>
          </w:p>
        </w:tc>
      </w:tr>
      <w:tr w:rsidR="00701984" w:rsidRPr="00EC6FED" w:rsidTr="00A9753A">
        <w:trPr>
          <w:trHeight w:val="529"/>
        </w:trPr>
        <w:tc>
          <w:tcPr>
            <w:tcW w:w="8844" w:type="dxa"/>
            <w:gridSpan w:val="2"/>
            <w:vAlign w:val="center"/>
          </w:tcPr>
          <w:p w:rsidR="00701984" w:rsidRPr="009E1601" w:rsidRDefault="00701984" w:rsidP="00A306F0">
            <w:pPr>
              <w:adjustRightInd w:val="0"/>
              <w:spacing w:before="120" w:after="120"/>
              <w:ind w:left="75"/>
              <w:jc w:val="center"/>
              <w:rPr>
                <w:b/>
                <w:sz w:val="26"/>
                <w:szCs w:val="26"/>
              </w:rPr>
            </w:pPr>
            <w:r w:rsidRPr="009E1601">
              <w:rPr>
                <w:b/>
                <w:sz w:val="26"/>
                <w:szCs w:val="26"/>
              </w:rPr>
              <w:t>Всего</w:t>
            </w:r>
          </w:p>
        </w:tc>
        <w:tc>
          <w:tcPr>
            <w:tcW w:w="1717" w:type="dxa"/>
            <w:vAlign w:val="center"/>
          </w:tcPr>
          <w:p w:rsidR="00701984" w:rsidRPr="009E1601" w:rsidRDefault="00A9753A" w:rsidP="002E2692">
            <w:pPr>
              <w:adjustRightInd w:val="0"/>
              <w:spacing w:before="120" w:after="120"/>
              <w:ind w:hanging="749"/>
              <w:jc w:val="center"/>
              <w:rPr>
                <w:b/>
                <w:sz w:val="26"/>
                <w:szCs w:val="26"/>
              </w:rPr>
            </w:pPr>
            <w:r>
              <w:rPr>
                <w:b/>
                <w:sz w:val="26"/>
                <w:szCs w:val="26"/>
              </w:rPr>
              <w:t>4</w:t>
            </w:r>
          </w:p>
        </w:tc>
      </w:tr>
    </w:tbl>
    <w:p w:rsidR="00E10171" w:rsidRPr="00EC6FED" w:rsidRDefault="00E10171" w:rsidP="00E10171">
      <w:pPr>
        <w:widowControl/>
        <w:autoSpaceDE/>
        <w:autoSpaceDN/>
        <w:contextualSpacing/>
        <w:jc w:val="center"/>
        <w:rPr>
          <w:b/>
          <w:sz w:val="26"/>
          <w:szCs w:val="26"/>
        </w:rPr>
      </w:pPr>
    </w:p>
    <w:p w:rsidR="00E10171" w:rsidRPr="00EC6FED" w:rsidRDefault="00E10171" w:rsidP="00E10171">
      <w:pPr>
        <w:widowControl/>
        <w:autoSpaceDE/>
        <w:autoSpaceDN/>
        <w:contextualSpacing/>
        <w:jc w:val="center"/>
        <w:rPr>
          <w:b/>
          <w:sz w:val="26"/>
          <w:szCs w:val="26"/>
        </w:rPr>
      </w:pPr>
    </w:p>
    <w:p w:rsidR="00E10171" w:rsidRPr="00EC6FED" w:rsidRDefault="00E10171" w:rsidP="00E10171">
      <w:pPr>
        <w:widowControl/>
        <w:autoSpaceDE/>
        <w:autoSpaceDN/>
        <w:contextualSpacing/>
        <w:jc w:val="center"/>
        <w:rPr>
          <w:b/>
          <w:sz w:val="26"/>
          <w:szCs w:val="26"/>
        </w:rPr>
      </w:pPr>
    </w:p>
    <w:p w:rsidR="00E10171" w:rsidRPr="00EC6FED" w:rsidRDefault="00E10171" w:rsidP="00E10171">
      <w:pPr>
        <w:widowControl/>
        <w:autoSpaceDE/>
        <w:autoSpaceDN/>
        <w:contextualSpacing/>
        <w:jc w:val="center"/>
        <w:rPr>
          <w:b/>
          <w:sz w:val="26"/>
          <w:szCs w:val="26"/>
        </w:rPr>
      </w:pPr>
    </w:p>
    <w:p w:rsidR="00E10171" w:rsidRPr="00EC6FED" w:rsidRDefault="00E10171" w:rsidP="00E10171">
      <w:pPr>
        <w:widowControl/>
        <w:autoSpaceDE/>
        <w:autoSpaceDN/>
        <w:contextualSpacing/>
        <w:jc w:val="center"/>
        <w:rPr>
          <w:b/>
          <w:sz w:val="26"/>
          <w:szCs w:val="26"/>
        </w:rPr>
      </w:pPr>
    </w:p>
    <w:p w:rsidR="00E10171" w:rsidRPr="00EC6FED" w:rsidRDefault="00E10171" w:rsidP="00E10171">
      <w:pPr>
        <w:widowControl/>
        <w:autoSpaceDE/>
        <w:autoSpaceDN/>
        <w:contextualSpacing/>
        <w:jc w:val="center"/>
        <w:rPr>
          <w:b/>
          <w:sz w:val="26"/>
          <w:szCs w:val="26"/>
        </w:rPr>
      </w:pPr>
    </w:p>
    <w:p w:rsidR="00E10171" w:rsidRPr="00EC6FED" w:rsidRDefault="00E10171" w:rsidP="00E10171">
      <w:pPr>
        <w:widowControl/>
        <w:autoSpaceDE/>
        <w:autoSpaceDN/>
        <w:contextualSpacing/>
        <w:jc w:val="center"/>
        <w:rPr>
          <w:b/>
          <w:sz w:val="26"/>
          <w:szCs w:val="26"/>
        </w:rPr>
      </w:pPr>
    </w:p>
    <w:p w:rsidR="00E10171" w:rsidRPr="00EC6FED" w:rsidRDefault="00E10171" w:rsidP="00E10171">
      <w:pPr>
        <w:widowControl/>
        <w:autoSpaceDE/>
        <w:autoSpaceDN/>
        <w:contextualSpacing/>
        <w:jc w:val="center"/>
        <w:rPr>
          <w:b/>
          <w:sz w:val="26"/>
          <w:szCs w:val="26"/>
        </w:rPr>
      </w:pPr>
    </w:p>
    <w:p w:rsidR="00E10171" w:rsidRPr="00EC6FED" w:rsidRDefault="00E10171" w:rsidP="00E10171">
      <w:pPr>
        <w:widowControl/>
        <w:autoSpaceDE/>
        <w:autoSpaceDN/>
        <w:contextualSpacing/>
        <w:jc w:val="center"/>
        <w:rPr>
          <w:b/>
          <w:sz w:val="26"/>
          <w:szCs w:val="26"/>
        </w:rPr>
      </w:pPr>
    </w:p>
    <w:p w:rsidR="003F1143" w:rsidRPr="00EC6FED" w:rsidRDefault="003F1143" w:rsidP="0097797A">
      <w:pPr>
        <w:rPr>
          <w:sz w:val="26"/>
          <w:szCs w:val="26"/>
        </w:rPr>
        <w:sectPr w:rsidR="003F1143" w:rsidRPr="00EC6FED" w:rsidSect="004B77C9">
          <w:pgSz w:w="11910" w:h="16840"/>
          <w:pgMar w:top="1134" w:right="850" w:bottom="1134" w:left="1701" w:header="0" w:footer="983" w:gutter="0"/>
          <w:cols w:space="720"/>
          <w:docGrid w:linePitch="299"/>
        </w:sectPr>
      </w:pPr>
    </w:p>
    <w:p w:rsidR="004B77C9" w:rsidRPr="00B94BA7" w:rsidRDefault="004B77C9" w:rsidP="004B77C9">
      <w:pPr>
        <w:jc w:val="center"/>
        <w:rPr>
          <w:b/>
          <w:bCs/>
          <w:sz w:val="26"/>
          <w:szCs w:val="26"/>
        </w:rPr>
      </w:pPr>
      <w:r w:rsidRPr="00B94BA7">
        <w:rPr>
          <w:b/>
          <w:bCs/>
          <w:sz w:val="26"/>
          <w:szCs w:val="26"/>
        </w:rPr>
        <w:lastRenderedPageBreak/>
        <w:t xml:space="preserve">3. Общие рекомендации обучающемуся </w:t>
      </w:r>
    </w:p>
    <w:p w:rsidR="004B77C9" w:rsidRPr="00B94BA7" w:rsidRDefault="004B77C9" w:rsidP="004B77C9">
      <w:pPr>
        <w:jc w:val="center"/>
        <w:rPr>
          <w:b/>
          <w:bCs/>
          <w:sz w:val="26"/>
          <w:szCs w:val="26"/>
        </w:rPr>
      </w:pPr>
      <w:r w:rsidRPr="00B94BA7">
        <w:rPr>
          <w:b/>
          <w:bCs/>
          <w:sz w:val="26"/>
          <w:szCs w:val="26"/>
        </w:rPr>
        <w:t>по выполнению внеаудиторных самостоятельных работ</w:t>
      </w:r>
    </w:p>
    <w:p w:rsidR="004B77C9" w:rsidRPr="00B94BA7" w:rsidRDefault="004B77C9" w:rsidP="004B77C9">
      <w:pPr>
        <w:widowControl/>
        <w:numPr>
          <w:ilvl w:val="0"/>
          <w:numId w:val="36"/>
        </w:numPr>
        <w:shd w:val="clear" w:color="auto" w:fill="FFFFFF"/>
        <w:tabs>
          <w:tab w:val="left" w:pos="993"/>
        </w:tabs>
        <w:adjustRightInd w:val="0"/>
        <w:ind w:left="0" w:firstLine="567"/>
        <w:jc w:val="both"/>
        <w:rPr>
          <w:sz w:val="26"/>
          <w:szCs w:val="26"/>
        </w:rPr>
      </w:pPr>
      <w:r w:rsidRPr="00B94BA7">
        <w:rPr>
          <w:sz w:val="26"/>
          <w:szCs w:val="26"/>
        </w:rPr>
        <w:t xml:space="preserve">Внимательно прочитайте название темы, цели и задачи самостоятельной работы. </w:t>
      </w:r>
    </w:p>
    <w:p w:rsidR="004B77C9" w:rsidRPr="00B94BA7" w:rsidRDefault="004B77C9" w:rsidP="004B77C9">
      <w:pPr>
        <w:widowControl/>
        <w:numPr>
          <w:ilvl w:val="0"/>
          <w:numId w:val="36"/>
        </w:numPr>
        <w:shd w:val="clear" w:color="auto" w:fill="FFFFFF"/>
        <w:tabs>
          <w:tab w:val="left" w:pos="993"/>
        </w:tabs>
        <w:adjustRightInd w:val="0"/>
        <w:ind w:left="0" w:firstLine="567"/>
        <w:jc w:val="both"/>
        <w:rPr>
          <w:sz w:val="26"/>
          <w:szCs w:val="26"/>
        </w:rPr>
      </w:pPr>
      <w:r w:rsidRPr="00B94BA7">
        <w:rPr>
          <w:sz w:val="26"/>
          <w:szCs w:val="26"/>
        </w:rPr>
        <w:t>Внимательно прочитайте рекомендации преподавателя по выполнению самостоятельной работы.</w:t>
      </w:r>
    </w:p>
    <w:p w:rsidR="004B77C9" w:rsidRPr="00B94BA7" w:rsidRDefault="004B77C9" w:rsidP="004B77C9">
      <w:pPr>
        <w:widowControl/>
        <w:numPr>
          <w:ilvl w:val="0"/>
          <w:numId w:val="36"/>
        </w:numPr>
        <w:shd w:val="clear" w:color="auto" w:fill="FFFFFF"/>
        <w:tabs>
          <w:tab w:val="left" w:pos="993"/>
        </w:tabs>
        <w:adjustRightInd w:val="0"/>
        <w:ind w:left="0" w:firstLine="567"/>
        <w:jc w:val="both"/>
        <w:rPr>
          <w:sz w:val="26"/>
          <w:szCs w:val="26"/>
        </w:rPr>
      </w:pPr>
      <w:r w:rsidRPr="00B94BA7">
        <w:rPr>
          <w:sz w:val="26"/>
          <w:szCs w:val="26"/>
        </w:rPr>
        <w:t>Внимательно изучите письменные методические рекомендации по выполнению самостоятельной работы</w:t>
      </w:r>
    </w:p>
    <w:p w:rsidR="004B77C9" w:rsidRPr="00B94BA7" w:rsidRDefault="004B77C9" w:rsidP="004B77C9">
      <w:pPr>
        <w:widowControl/>
        <w:numPr>
          <w:ilvl w:val="0"/>
          <w:numId w:val="36"/>
        </w:numPr>
        <w:shd w:val="clear" w:color="auto" w:fill="FFFFFF"/>
        <w:tabs>
          <w:tab w:val="left" w:pos="993"/>
        </w:tabs>
        <w:adjustRightInd w:val="0"/>
        <w:ind w:left="0" w:firstLine="567"/>
        <w:jc w:val="both"/>
        <w:rPr>
          <w:sz w:val="26"/>
          <w:szCs w:val="26"/>
        </w:rPr>
      </w:pPr>
      <w:r w:rsidRPr="00B94BA7">
        <w:rPr>
          <w:sz w:val="26"/>
          <w:szCs w:val="26"/>
        </w:rPr>
        <w:t>Ознакомьтесь со списком литературы и источников по заданной теме самостоятельной работы.</w:t>
      </w:r>
    </w:p>
    <w:p w:rsidR="004B77C9" w:rsidRPr="00B94BA7" w:rsidRDefault="004B77C9" w:rsidP="004B77C9">
      <w:pPr>
        <w:widowControl/>
        <w:numPr>
          <w:ilvl w:val="0"/>
          <w:numId w:val="36"/>
        </w:numPr>
        <w:shd w:val="clear" w:color="auto" w:fill="FFFFFF"/>
        <w:tabs>
          <w:tab w:val="left" w:pos="993"/>
        </w:tabs>
        <w:adjustRightInd w:val="0"/>
        <w:ind w:left="0" w:firstLine="567"/>
        <w:jc w:val="both"/>
        <w:rPr>
          <w:sz w:val="26"/>
          <w:szCs w:val="26"/>
        </w:rPr>
      </w:pPr>
      <w:r w:rsidRPr="00B94BA7">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4B77C9" w:rsidRPr="00B94BA7" w:rsidRDefault="004B77C9" w:rsidP="004B77C9">
      <w:pPr>
        <w:numPr>
          <w:ilvl w:val="0"/>
          <w:numId w:val="36"/>
        </w:numPr>
        <w:tabs>
          <w:tab w:val="left" w:pos="993"/>
        </w:tabs>
        <w:adjustRightInd w:val="0"/>
        <w:ind w:left="0" w:firstLine="567"/>
        <w:jc w:val="both"/>
        <w:rPr>
          <w:sz w:val="26"/>
          <w:szCs w:val="26"/>
        </w:rPr>
      </w:pPr>
      <w:r w:rsidRPr="00B94BA7">
        <w:rPr>
          <w:sz w:val="26"/>
          <w:szCs w:val="26"/>
        </w:rPr>
        <w:t>Подготовьте все необходимое для выполнения задания, рационально подготовьте рабочее место.</w:t>
      </w:r>
    </w:p>
    <w:p w:rsidR="004B77C9" w:rsidRPr="00B94BA7" w:rsidRDefault="004B77C9" w:rsidP="004B77C9">
      <w:pPr>
        <w:numPr>
          <w:ilvl w:val="0"/>
          <w:numId w:val="36"/>
        </w:numPr>
        <w:tabs>
          <w:tab w:val="left" w:pos="993"/>
        </w:tabs>
        <w:adjustRightInd w:val="0"/>
        <w:ind w:left="0" w:firstLine="567"/>
        <w:jc w:val="both"/>
        <w:rPr>
          <w:sz w:val="26"/>
          <w:szCs w:val="26"/>
        </w:rPr>
      </w:pPr>
      <w:r w:rsidRPr="00B94BA7">
        <w:rPr>
          <w:sz w:val="26"/>
          <w:szCs w:val="26"/>
        </w:rPr>
        <w:t>Продумайте ход выполнения работы.</w:t>
      </w:r>
    </w:p>
    <w:p w:rsidR="004B77C9" w:rsidRPr="00B94BA7" w:rsidRDefault="004B77C9" w:rsidP="004B77C9">
      <w:pPr>
        <w:numPr>
          <w:ilvl w:val="0"/>
          <w:numId w:val="36"/>
        </w:numPr>
        <w:tabs>
          <w:tab w:val="left" w:pos="993"/>
        </w:tabs>
        <w:adjustRightInd w:val="0"/>
        <w:ind w:left="0" w:firstLine="567"/>
        <w:jc w:val="both"/>
        <w:rPr>
          <w:sz w:val="26"/>
          <w:szCs w:val="26"/>
        </w:rPr>
      </w:pPr>
      <w:r w:rsidRPr="00B94BA7">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4B77C9" w:rsidRPr="00B94BA7" w:rsidRDefault="004B77C9" w:rsidP="004B77C9">
      <w:pPr>
        <w:numPr>
          <w:ilvl w:val="0"/>
          <w:numId w:val="36"/>
        </w:numPr>
        <w:tabs>
          <w:tab w:val="left" w:pos="993"/>
        </w:tabs>
        <w:adjustRightInd w:val="0"/>
        <w:ind w:left="0" w:firstLine="567"/>
        <w:rPr>
          <w:sz w:val="26"/>
          <w:szCs w:val="26"/>
        </w:rPr>
      </w:pPr>
      <w:r w:rsidRPr="00B94BA7">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4B77C9" w:rsidRPr="00B94BA7" w:rsidRDefault="004B77C9" w:rsidP="004B77C9">
      <w:pPr>
        <w:numPr>
          <w:ilvl w:val="0"/>
          <w:numId w:val="36"/>
        </w:numPr>
        <w:tabs>
          <w:tab w:val="left" w:pos="993"/>
        </w:tabs>
        <w:adjustRightInd w:val="0"/>
        <w:ind w:left="0" w:firstLine="567"/>
        <w:jc w:val="both"/>
        <w:rPr>
          <w:sz w:val="26"/>
          <w:szCs w:val="26"/>
        </w:rPr>
      </w:pPr>
      <w:r w:rsidRPr="00B94BA7">
        <w:rPr>
          <w:sz w:val="26"/>
          <w:szCs w:val="26"/>
        </w:rPr>
        <w:t>При выполнении самостоятельного практического задания соблюдайте правила техники безопасности и охраны труда.</w:t>
      </w:r>
    </w:p>
    <w:p w:rsidR="004B77C9" w:rsidRPr="00B94BA7" w:rsidRDefault="004B77C9" w:rsidP="004B77C9">
      <w:pPr>
        <w:numPr>
          <w:ilvl w:val="0"/>
          <w:numId w:val="36"/>
        </w:numPr>
        <w:shd w:val="clear" w:color="auto" w:fill="FFFFFF"/>
        <w:tabs>
          <w:tab w:val="left" w:pos="993"/>
        </w:tabs>
        <w:adjustRightInd w:val="0"/>
        <w:ind w:left="0" w:firstLine="567"/>
        <w:jc w:val="both"/>
        <w:rPr>
          <w:sz w:val="26"/>
          <w:szCs w:val="26"/>
        </w:rPr>
      </w:pPr>
      <w:r w:rsidRPr="00B94BA7">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4B77C9" w:rsidRPr="00B94BA7" w:rsidRDefault="004B77C9" w:rsidP="004B77C9">
      <w:pPr>
        <w:numPr>
          <w:ilvl w:val="0"/>
          <w:numId w:val="36"/>
        </w:numPr>
        <w:shd w:val="clear" w:color="auto" w:fill="FFFFFF"/>
        <w:tabs>
          <w:tab w:val="left" w:pos="993"/>
        </w:tabs>
        <w:adjustRightInd w:val="0"/>
        <w:ind w:left="0" w:firstLine="567"/>
        <w:jc w:val="both"/>
        <w:rPr>
          <w:sz w:val="26"/>
          <w:szCs w:val="26"/>
        </w:rPr>
      </w:pPr>
      <w:r w:rsidRPr="00B94BA7">
        <w:rPr>
          <w:sz w:val="26"/>
          <w:szCs w:val="26"/>
        </w:rPr>
        <w:t>По окончании выполнения самостоятельной работы составьте письменный или устный отчет в соответствии с теми методическими указаниями</w:t>
      </w:r>
      <w:r w:rsidR="002E2692">
        <w:rPr>
          <w:sz w:val="26"/>
          <w:szCs w:val="26"/>
        </w:rPr>
        <w:t xml:space="preserve"> по оформлению отчета, которые </w:t>
      </w:r>
      <w:r w:rsidRPr="00B94BA7">
        <w:rPr>
          <w:sz w:val="26"/>
          <w:szCs w:val="26"/>
        </w:rPr>
        <w:t xml:space="preserve">вы получили от преподавателя или в методических указаниях. </w:t>
      </w:r>
    </w:p>
    <w:p w:rsidR="004B77C9" w:rsidRPr="00B94BA7" w:rsidRDefault="004B77C9" w:rsidP="004B77C9">
      <w:pPr>
        <w:numPr>
          <w:ilvl w:val="0"/>
          <w:numId w:val="36"/>
        </w:numPr>
        <w:shd w:val="clear" w:color="auto" w:fill="FFFFFF"/>
        <w:tabs>
          <w:tab w:val="left" w:pos="993"/>
        </w:tabs>
        <w:adjustRightInd w:val="0"/>
        <w:ind w:left="0" w:firstLine="567"/>
        <w:jc w:val="both"/>
        <w:rPr>
          <w:sz w:val="26"/>
          <w:szCs w:val="26"/>
        </w:rPr>
      </w:pPr>
      <w:r w:rsidRPr="00B94BA7">
        <w:rPr>
          <w:sz w:val="26"/>
          <w:szCs w:val="26"/>
        </w:rPr>
        <w:t>Сдайте готовую работу преподавателю для проверки точно в срок.</w:t>
      </w:r>
    </w:p>
    <w:p w:rsidR="004B77C9" w:rsidRPr="00B94BA7" w:rsidRDefault="004B77C9" w:rsidP="004B77C9">
      <w:pPr>
        <w:numPr>
          <w:ilvl w:val="0"/>
          <w:numId w:val="36"/>
        </w:numPr>
        <w:tabs>
          <w:tab w:val="left" w:pos="993"/>
        </w:tabs>
        <w:adjustRightInd w:val="0"/>
        <w:ind w:left="0" w:firstLine="567"/>
        <w:jc w:val="both"/>
        <w:rPr>
          <w:rFonts w:eastAsia="Arial-BoldMT"/>
          <w:sz w:val="26"/>
          <w:szCs w:val="26"/>
        </w:rPr>
      </w:pPr>
      <w:r w:rsidRPr="00B94BA7">
        <w:rPr>
          <w:sz w:val="26"/>
          <w:szCs w:val="26"/>
        </w:rPr>
        <w:t xml:space="preserve">Если </w:t>
      </w:r>
      <w:r w:rsidRPr="00B94BA7">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4B77C9" w:rsidRPr="00B94BA7" w:rsidRDefault="004B77C9" w:rsidP="004B77C9">
      <w:pPr>
        <w:widowControl/>
        <w:numPr>
          <w:ilvl w:val="0"/>
          <w:numId w:val="36"/>
        </w:numPr>
        <w:shd w:val="clear" w:color="auto" w:fill="FFFFFF"/>
        <w:tabs>
          <w:tab w:val="left" w:pos="993"/>
        </w:tabs>
        <w:adjustRightInd w:val="0"/>
        <w:ind w:left="0" w:firstLine="567"/>
        <w:jc w:val="both"/>
        <w:rPr>
          <w:sz w:val="26"/>
          <w:szCs w:val="26"/>
        </w:rPr>
      </w:pPr>
      <w:r w:rsidRPr="00B94BA7">
        <w:rPr>
          <w:sz w:val="26"/>
          <w:szCs w:val="26"/>
        </w:rPr>
        <w:t>Участвуйте в обсуждении полученных результатов самостоятельной работы.</w:t>
      </w:r>
    </w:p>
    <w:p w:rsidR="004B77C9" w:rsidRPr="00B94BA7" w:rsidRDefault="004B77C9" w:rsidP="004B77C9">
      <w:pPr>
        <w:tabs>
          <w:tab w:val="left" w:pos="3405"/>
        </w:tabs>
        <w:rPr>
          <w:sz w:val="26"/>
          <w:szCs w:val="26"/>
        </w:rPr>
      </w:pPr>
    </w:p>
    <w:p w:rsidR="004B77C9" w:rsidRPr="00B94BA7" w:rsidRDefault="004B77C9" w:rsidP="004B77C9">
      <w:pPr>
        <w:spacing w:line="360" w:lineRule="auto"/>
        <w:ind w:firstLine="360"/>
        <w:jc w:val="both"/>
        <w:rPr>
          <w:sz w:val="26"/>
          <w:szCs w:val="26"/>
        </w:rPr>
      </w:pPr>
      <w:r w:rsidRPr="00B94BA7">
        <w:rPr>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5234"/>
        <w:gridCol w:w="3101"/>
      </w:tblGrid>
      <w:tr w:rsidR="004B77C9" w:rsidRPr="00B94BA7" w:rsidTr="00263FB0">
        <w:tc>
          <w:tcPr>
            <w:tcW w:w="1129" w:type="dxa"/>
          </w:tcPr>
          <w:p w:rsidR="004B77C9" w:rsidRPr="00B94BA7" w:rsidRDefault="004B77C9" w:rsidP="00263FB0">
            <w:pPr>
              <w:spacing w:line="360" w:lineRule="auto"/>
              <w:jc w:val="center"/>
              <w:rPr>
                <w:b/>
                <w:bCs/>
                <w:sz w:val="26"/>
                <w:szCs w:val="26"/>
              </w:rPr>
            </w:pPr>
            <w:r w:rsidRPr="00B94BA7">
              <w:rPr>
                <w:b/>
                <w:bCs/>
                <w:sz w:val="26"/>
                <w:szCs w:val="26"/>
              </w:rPr>
              <w:t>Кол-во часов</w:t>
            </w:r>
          </w:p>
        </w:tc>
        <w:tc>
          <w:tcPr>
            <w:tcW w:w="5234" w:type="dxa"/>
          </w:tcPr>
          <w:p w:rsidR="004B77C9" w:rsidRPr="00B94BA7" w:rsidRDefault="004B77C9" w:rsidP="00263FB0">
            <w:pPr>
              <w:spacing w:line="360" w:lineRule="auto"/>
              <w:jc w:val="center"/>
              <w:rPr>
                <w:b/>
                <w:bCs/>
                <w:sz w:val="26"/>
                <w:szCs w:val="26"/>
              </w:rPr>
            </w:pPr>
            <w:r w:rsidRPr="00B94BA7">
              <w:rPr>
                <w:b/>
                <w:bCs/>
                <w:sz w:val="26"/>
                <w:szCs w:val="26"/>
              </w:rPr>
              <w:t>Вид самостоятельной работы</w:t>
            </w:r>
          </w:p>
        </w:tc>
        <w:tc>
          <w:tcPr>
            <w:tcW w:w="3101" w:type="dxa"/>
            <w:shd w:val="clear" w:color="auto" w:fill="FFFFFF"/>
          </w:tcPr>
          <w:p w:rsidR="004B77C9" w:rsidRPr="00B94BA7" w:rsidRDefault="004B77C9" w:rsidP="00263FB0">
            <w:pPr>
              <w:spacing w:line="360" w:lineRule="auto"/>
              <w:jc w:val="center"/>
              <w:rPr>
                <w:b/>
                <w:bCs/>
                <w:sz w:val="26"/>
                <w:szCs w:val="26"/>
              </w:rPr>
            </w:pPr>
            <w:r w:rsidRPr="00B94BA7">
              <w:rPr>
                <w:b/>
                <w:bCs/>
                <w:sz w:val="26"/>
                <w:szCs w:val="26"/>
              </w:rPr>
              <w:t>Форма контроля</w:t>
            </w:r>
          </w:p>
        </w:tc>
      </w:tr>
      <w:tr w:rsidR="004B77C9" w:rsidRPr="00B94BA7" w:rsidTr="00263FB0">
        <w:trPr>
          <w:cantSplit/>
        </w:trPr>
        <w:tc>
          <w:tcPr>
            <w:tcW w:w="1129" w:type="dxa"/>
          </w:tcPr>
          <w:p w:rsidR="004B77C9" w:rsidRPr="00B94BA7" w:rsidRDefault="004B77C9" w:rsidP="00263FB0">
            <w:pPr>
              <w:spacing w:line="360" w:lineRule="auto"/>
              <w:jc w:val="center"/>
              <w:rPr>
                <w:sz w:val="26"/>
                <w:szCs w:val="26"/>
              </w:rPr>
            </w:pPr>
            <w:r w:rsidRPr="00B94BA7">
              <w:rPr>
                <w:sz w:val="26"/>
                <w:szCs w:val="26"/>
              </w:rPr>
              <w:t>2</w:t>
            </w:r>
          </w:p>
        </w:tc>
        <w:tc>
          <w:tcPr>
            <w:tcW w:w="5234" w:type="dxa"/>
          </w:tcPr>
          <w:p w:rsidR="004B77C9" w:rsidRPr="00B94BA7" w:rsidRDefault="004B77C9" w:rsidP="00263FB0">
            <w:pPr>
              <w:pStyle w:val="ab"/>
              <w:tabs>
                <w:tab w:val="clear" w:pos="4677"/>
                <w:tab w:val="clear" w:pos="9355"/>
              </w:tabs>
              <w:spacing w:line="360" w:lineRule="auto"/>
              <w:rPr>
                <w:sz w:val="26"/>
                <w:szCs w:val="26"/>
              </w:rPr>
            </w:pPr>
            <w:r w:rsidRPr="00B94BA7">
              <w:rPr>
                <w:sz w:val="26"/>
                <w:szCs w:val="26"/>
              </w:rPr>
              <w:t>Конспектирование</w:t>
            </w:r>
          </w:p>
        </w:tc>
        <w:tc>
          <w:tcPr>
            <w:tcW w:w="3101" w:type="dxa"/>
            <w:shd w:val="clear" w:color="auto" w:fill="FFFFFF"/>
          </w:tcPr>
          <w:p w:rsidR="004B77C9" w:rsidRPr="00B94BA7" w:rsidRDefault="004B77C9" w:rsidP="00263FB0">
            <w:pPr>
              <w:spacing w:line="360" w:lineRule="auto"/>
              <w:jc w:val="center"/>
              <w:rPr>
                <w:sz w:val="26"/>
                <w:szCs w:val="26"/>
              </w:rPr>
            </w:pPr>
            <w:r w:rsidRPr="00B94BA7">
              <w:rPr>
                <w:sz w:val="26"/>
                <w:szCs w:val="26"/>
              </w:rPr>
              <w:t>Самоотчет</w:t>
            </w:r>
          </w:p>
        </w:tc>
      </w:tr>
      <w:tr w:rsidR="004B77C9" w:rsidRPr="00B94BA7" w:rsidTr="00263FB0">
        <w:trPr>
          <w:cantSplit/>
        </w:trPr>
        <w:tc>
          <w:tcPr>
            <w:tcW w:w="1129" w:type="dxa"/>
          </w:tcPr>
          <w:p w:rsidR="004B77C9" w:rsidRPr="00B94BA7" w:rsidRDefault="004B77C9" w:rsidP="00263FB0">
            <w:pPr>
              <w:spacing w:line="360" w:lineRule="auto"/>
              <w:jc w:val="center"/>
              <w:rPr>
                <w:sz w:val="26"/>
                <w:szCs w:val="26"/>
              </w:rPr>
            </w:pPr>
            <w:r w:rsidRPr="00B94BA7">
              <w:rPr>
                <w:sz w:val="26"/>
                <w:szCs w:val="26"/>
              </w:rPr>
              <w:t>4</w:t>
            </w:r>
          </w:p>
        </w:tc>
        <w:tc>
          <w:tcPr>
            <w:tcW w:w="5234" w:type="dxa"/>
          </w:tcPr>
          <w:p w:rsidR="004B77C9" w:rsidRPr="00B94BA7" w:rsidRDefault="004B77C9" w:rsidP="00263FB0">
            <w:pPr>
              <w:pStyle w:val="ab"/>
              <w:tabs>
                <w:tab w:val="clear" w:pos="4677"/>
                <w:tab w:val="clear" w:pos="9355"/>
              </w:tabs>
              <w:spacing w:line="360" w:lineRule="auto"/>
              <w:rPr>
                <w:sz w:val="26"/>
                <w:szCs w:val="26"/>
              </w:rPr>
            </w:pPr>
            <w:r w:rsidRPr="00B94BA7">
              <w:rPr>
                <w:sz w:val="26"/>
                <w:szCs w:val="26"/>
              </w:rPr>
              <w:t>Подготовка и написание докладов</w:t>
            </w:r>
          </w:p>
        </w:tc>
        <w:tc>
          <w:tcPr>
            <w:tcW w:w="3101" w:type="dxa"/>
            <w:shd w:val="clear" w:color="auto" w:fill="FFFFFF"/>
          </w:tcPr>
          <w:p w:rsidR="004B77C9" w:rsidRPr="00B94BA7" w:rsidRDefault="004B77C9" w:rsidP="00263FB0">
            <w:pPr>
              <w:spacing w:line="360" w:lineRule="auto"/>
              <w:jc w:val="center"/>
              <w:rPr>
                <w:sz w:val="26"/>
                <w:szCs w:val="26"/>
              </w:rPr>
            </w:pPr>
            <w:r w:rsidRPr="00B94BA7">
              <w:rPr>
                <w:sz w:val="26"/>
                <w:szCs w:val="26"/>
              </w:rPr>
              <w:t>Защита доклада</w:t>
            </w:r>
          </w:p>
        </w:tc>
      </w:tr>
      <w:tr w:rsidR="004B77C9" w:rsidRPr="00B94BA7" w:rsidTr="00263FB0">
        <w:trPr>
          <w:cantSplit/>
          <w:trHeight w:val="599"/>
        </w:trPr>
        <w:tc>
          <w:tcPr>
            <w:tcW w:w="1129" w:type="dxa"/>
          </w:tcPr>
          <w:p w:rsidR="004B77C9" w:rsidRPr="00B94BA7" w:rsidRDefault="004B77C9" w:rsidP="00263FB0">
            <w:pPr>
              <w:spacing w:line="360" w:lineRule="auto"/>
              <w:jc w:val="center"/>
              <w:rPr>
                <w:sz w:val="26"/>
                <w:szCs w:val="26"/>
              </w:rPr>
            </w:pPr>
            <w:r w:rsidRPr="00B94BA7">
              <w:rPr>
                <w:sz w:val="26"/>
                <w:szCs w:val="26"/>
              </w:rPr>
              <w:lastRenderedPageBreak/>
              <w:t>2</w:t>
            </w:r>
          </w:p>
        </w:tc>
        <w:tc>
          <w:tcPr>
            <w:tcW w:w="5234" w:type="dxa"/>
          </w:tcPr>
          <w:p w:rsidR="004B77C9" w:rsidRPr="00B94BA7" w:rsidRDefault="004B77C9" w:rsidP="00263FB0">
            <w:pPr>
              <w:spacing w:line="360" w:lineRule="auto"/>
              <w:rPr>
                <w:sz w:val="26"/>
                <w:szCs w:val="26"/>
              </w:rPr>
            </w:pPr>
            <w:r w:rsidRPr="00B94BA7">
              <w:rPr>
                <w:sz w:val="26"/>
                <w:szCs w:val="26"/>
              </w:rPr>
              <w:t>Самостоятельное решение ситуационных задач</w:t>
            </w:r>
          </w:p>
        </w:tc>
        <w:tc>
          <w:tcPr>
            <w:tcW w:w="3101" w:type="dxa"/>
            <w:shd w:val="clear" w:color="auto" w:fill="FFFFFF"/>
          </w:tcPr>
          <w:p w:rsidR="004B77C9" w:rsidRPr="00B94BA7" w:rsidRDefault="004B77C9" w:rsidP="00263FB0">
            <w:pPr>
              <w:spacing w:line="360" w:lineRule="auto"/>
              <w:jc w:val="center"/>
              <w:rPr>
                <w:sz w:val="26"/>
                <w:szCs w:val="26"/>
              </w:rPr>
            </w:pPr>
            <w:r w:rsidRPr="00B94BA7">
              <w:rPr>
                <w:sz w:val="26"/>
                <w:szCs w:val="26"/>
              </w:rPr>
              <w:t>Выступление на семинаре</w:t>
            </w:r>
          </w:p>
        </w:tc>
      </w:tr>
      <w:tr w:rsidR="004B77C9" w:rsidRPr="00B94BA7" w:rsidTr="00263FB0">
        <w:trPr>
          <w:cantSplit/>
          <w:trHeight w:val="599"/>
        </w:trPr>
        <w:tc>
          <w:tcPr>
            <w:tcW w:w="1129" w:type="dxa"/>
          </w:tcPr>
          <w:p w:rsidR="004B77C9" w:rsidRPr="00B94BA7" w:rsidRDefault="004B77C9" w:rsidP="00263FB0">
            <w:pPr>
              <w:spacing w:line="360" w:lineRule="auto"/>
              <w:jc w:val="center"/>
              <w:rPr>
                <w:sz w:val="26"/>
                <w:szCs w:val="26"/>
              </w:rPr>
            </w:pPr>
            <w:r w:rsidRPr="00B94BA7">
              <w:rPr>
                <w:sz w:val="26"/>
                <w:szCs w:val="26"/>
              </w:rPr>
              <w:t>2</w:t>
            </w:r>
          </w:p>
        </w:tc>
        <w:tc>
          <w:tcPr>
            <w:tcW w:w="5234" w:type="dxa"/>
          </w:tcPr>
          <w:p w:rsidR="004B77C9" w:rsidRPr="00B94BA7" w:rsidRDefault="004B77C9" w:rsidP="00263FB0">
            <w:pPr>
              <w:spacing w:line="360" w:lineRule="auto"/>
              <w:rPr>
                <w:sz w:val="26"/>
                <w:szCs w:val="26"/>
              </w:rPr>
            </w:pPr>
            <w:r w:rsidRPr="00B94BA7">
              <w:rPr>
                <w:sz w:val="26"/>
                <w:szCs w:val="26"/>
              </w:rPr>
              <w:t>Сравнительный анализ основных параметров операционных систем.</w:t>
            </w:r>
          </w:p>
        </w:tc>
        <w:tc>
          <w:tcPr>
            <w:tcW w:w="3101" w:type="dxa"/>
            <w:shd w:val="clear" w:color="auto" w:fill="FFFFFF"/>
          </w:tcPr>
          <w:p w:rsidR="004B77C9" w:rsidRPr="00B94BA7" w:rsidRDefault="004B77C9" w:rsidP="00263FB0">
            <w:pPr>
              <w:spacing w:line="360" w:lineRule="auto"/>
              <w:jc w:val="center"/>
              <w:rPr>
                <w:sz w:val="26"/>
                <w:szCs w:val="26"/>
              </w:rPr>
            </w:pPr>
            <w:r w:rsidRPr="00B94BA7">
              <w:rPr>
                <w:sz w:val="26"/>
                <w:szCs w:val="26"/>
              </w:rPr>
              <w:t>Оформление таблицы</w:t>
            </w:r>
          </w:p>
        </w:tc>
      </w:tr>
      <w:tr w:rsidR="004B77C9" w:rsidRPr="00B94BA7" w:rsidTr="00263FB0">
        <w:trPr>
          <w:cantSplit/>
          <w:trHeight w:val="599"/>
        </w:trPr>
        <w:tc>
          <w:tcPr>
            <w:tcW w:w="1129" w:type="dxa"/>
          </w:tcPr>
          <w:p w:rsidR="004B77C9" w:rsidRPr="00B94BA7" w:rsidRDefault="004B77C9" w:rsidP="00263FB0">
            <w:pPr>
              <w:spacing w:line="360" w:lineRule="auto"/>
              <w:jc w:val="center"/>
              <w:rPr>
                <w:sz w:val="26"/>
                <w:szCs w:val="26"/>
              </w:rPr>
            </w:pPr>
            <w:r w:rsidRPr="00B94BA7">
              <w:rPr>
                <w:sz w:val="26"/>
                <w:szCs w:val="26"/>
              </w:rPr>
              <w:t>10</w:t>
            </w:r>
          </w:p>
        </w:tc>
        <w:tc>
          <w:tcPr>
            <w:tcW w:w="5234" w:type="dxa"/>
          </w:tcPr>
          <w:p w:rsidR="004B77C9" w:rsidRPr="00B94BA7" w:rsidRDefault="004B77C9" w:rsidP="00263FB0">
            <w:pPr>
              <w:spacing w:line="360" w:lineRule="auto"/>
              <w:rPr>
                <w:sz w:val="26"/>
                <w:szCs w:val="26"/>
              </w:rPr>
            </w:pPr>
            <w:r w:rsidRPr="00B94BA7">
              <w:rPr>
                <w:sz w:val="26"/>
                <w:szCs w:val="26"/>
              </w:rPr>
              <w:t>Подготовка и написание сообщения</w:t>
            </w:r>
          </w:p>
        </w:tc>
        <w:tc>
          <w:tcPr>
            <w:tcW w:w="3101" w:type="dxa"/>
            <w:shd w:val="clear" w:color="auto" w:fill="FFFFFF"/>
          </w:tcPr>
          <w:p w:rsidR="004B77C9" w:rsidRPr="00B94BA7" w:rsidRDefault="004B77C9" w:rsidP="00263FB0">
            <w:pPr>
              <w:spacing w:line="360" w:lineRule="auto"/>
              <w:jc w:val="center"/>
              <w:rPr>
                <w:sz w:val="26"/>
                <w:szCs w:val="26"/>
              </w:rPr>
            </w:pPr>
            <w:r w:rsidRPr="00B94BA7">
              <w:rPr>
                <w:sz w:val="26"/>
                <w:szCs w:val="26"/>
              </w:rPr>
              <w:t>Защита сообщения</w:t>
            </w:r>
          </w:p>
        </w:tc>
      </w:tr>
      <w:tr w:rsidR="004B77C9" w:rsidRPr="00B94BA7" w:rsidTr="00263FB0">
        <w:trPr>
          <w:cantSplit/>
          <w:trHeight w:val="599"/>
        </w:trPr>
        <w:tc>
          <w:tcPr>
            <w:tcW w:w="1129" w:type="dxa"/>
          </w:tcPr>
          <w:p w:rsidR="004B77C9" w:rsidRPr="00B94BA7" w:rsidRDefault="004B77C9" w:rsidP="00263FB0">
            <w:pPr>
              <w:spacing w:line="360" w:lineRule="auto"/>
              <w:jc w:val="center"/>
              <w:rPr>
                <w:sz w:val="26"/>
                <w:szCs w:val="26"/>
              </w:rPr>
            </w:pPr>
            <w:r w:rsidRPr="00B94BA7">
              <w:rPr>
                <w:sz w:val="26"/>
                <w:szCs w:val="26"/>
              </w:rPr>
              <w:t>6</w:t>
            </w:r>
          </w:p>
        </w:tc>
        <w:tc>
          <w:tcPr>
            <w:tcW w:w="5234" w:type="dxa"/>
          </w:tcPr>
          <w:p w:rsidR="004B77C9" w:rsidRPr="00B94BA7" w:rsidRDefault="004B77C9" w:rsidP="00263FB0">
            <w:pPr>
              <w:spacing w:line="360" w:lineRule="auto"/>
              <w:rPr>
                <w:sz w:val="26"/>
                <w:szCs w:val="26"/>
              </w:rPr>
            </w:pPr>
            <w:r w:rsidRPr="00B94BA7">
              <w:rPr>
                <w:sz w:val="26"/>
                <w:szCs w:val="26"/>
              </w:rPr>
              <w:t>Оформление мультимедийных презентаций учебных разделов и тем</w:t>
            </w:r>
          </w:p>
        </w:tc>
        <w:tc>
          <w:tcPr>
            <w:tcW w:w="3101" w:type="dxa"/>
            <w:shd w:val="clear" w:color="auto" w:fill="FFFFFF"/>
          </w:tcPr>
          <w:p w:rsidR="004B77C9" w:rsidRPr="00B94BA7" w:rsidRDefault="004B77C9" w:rsidP="00263FB0">
            <w:pPr>
              <w:spacing w:line="360" w:lineRule="auto"/>
              <w:jc w:val="center"/>
              <w:rPr>
                <w:sz w:val="26"/>
                <w:szCs w:val="26"/>
              </w:rPr>
            </w:pPr>
            <w:r w:rsidRPr="00B94BA7">
              <w:rPr>
                <w:sz w:val="26"/>
                <w:szCs w:val="26"/>
              </w:rPr>
              <w:t>Представление мультимедийной презентации</w:t>
            </w:r>
          </w:p>
        </w:tc>
      </w:tr>
      <w:tr w:rsidR="004B77C9" w:rsidRPr="00B94BA7" w:rsidTr="00263FB0">
        <w:trPr>
          <w:cantSplit/>
          <w:trHeight w:val="599"/>
        </w:trPr>
        <w:tc>
          <w:tcPr>
            <w:tcW w:w="1129" w:type="dxa"/>
          </w:tcPr>
          <w:p w:rsidR="004B77C9" w:rsidRPr="00B94BA7" w:rsidRDefault="004B77C9" w:rsidP="00263FB0">
            <w:pPr>
              <w:spacing w:line="360" w:lineRule="auto"/>
              <w:jc w:val="center"/>
              <w:rPr>
                <w:sz w:val="26"/>
                <w:szCs w:val="26"/>
              </w:rPr>
            </w:pPr>
            <w:r w:rsidRPr="00B94BA7">
              <w:rPr>
                <w:sz w:val="26"/>
                <w:szCs w:val="26"/>
              </w:rPr>
              <w:t>16</w:t>
            </w:r>
          </w:p>
        </w:tc>
        <w:tc>
          <w:tcPr>
            <w:tcW w:w="5234" w:type="dxa"/>
          </w:tcPr>
          <w:p w:rsidR="004B77C9" w:rsidRPr="00B94BA7" w:rsidRDefault="004B77C9" w:rsidP="00263FB0">
            <w:pPr>
              <w:spacing w:line="360" w:lineRule="auto"/>
              <w:rPr>
                <w:sz w:val="26"/>
                <w:szCs w:val="26"/>
              </w:rPr>
            </w:pPr>
            <w:r w:rsidRPr="00B94BA7">
              <w:rPr>
                <w:sz w:val="26"/>
                <w:szCs w:val="26"/>
              </w:rPr>
              <w:t>Подготовка и написание рефератов</w:t>
            </w:r>
          </w:p>
        </w:tc>
        <w:tc>
          <w:tcPr>
            <w:tcW w:w="3101" w:type="dxa"/>
            <w:shd w:val="clear" w:color="auto" w:fill="FFFFFF"/>
          </w:tcPr>
          <w:p w:rsidR="004B77C9" w:rsidRPr="00B94BA7" w:rsidRDefault="004B77C9" w:rsidP="00263FB0">
            <w:pPr>
              <w:spacing w:line="360" w:lineRule="auto"/>
              <w:jc w:val="center"/>
              <w:rPr>
                <w:sz w:val="26"/>
                <w:szCs w:val="26"/>
              </w:rPr>
            </w:pPr>
            <w:r w:rsidRPr="00B94BA7">
              <w:rPr>
                <w:sz w:val="26"/>
                <w:szCs w:val="26"/>
              </w:rPr>
              <w:t>Защита реферата</w:t>
            </w:r>
          </w:p>
        </w:tc>
      </w:tr>
    </w:tbl>
    <w:p w:rsidR="004B77C9" w:rsidRPr="00B94BA7" w:rsidRDefault="004B77C9" w:rsidP="004B77C9">
      <w:pPr>
        <w:tabs>
          <w:tab w:val="left" w:pos="3405"/>
        </w:tabs>
        <w:rPr>
          <w:sz w:val="26"/>
          <w:szCs w:val="26"/>
        </w:rPr>
      </w:pPr>
    </w:p>
    <w:p w:rsidR="004B77C9" w:rsidRPr="00B94BA7" w:rsidRDefault="004B77C9" w:rsidP="004B77C9">
      <w:pPr>
        <w:pStyle w:val="1"/>
        <w:spacing w:line="360" w:lineRule="auto"/>
        <w:jc w:val="center"/>
        <w:rPr>
          <w:b w:val="0"/>
          <w:sz w:val="26"/>
          <w:szCs w:val="26"/>
        </w:rPr>
      </w:pPr>
      <w:bookmarkStart w:id="3" w:name="_Toc354667570"/>
      <w:r w:rsidRPr="00B94BA7">
        <w:rPr>
          <w:sz w:val="26"/>
          <w:szCs w:val="26"/>
        </w:rPr>
        <w:t>Метод</w:t>
      </w:r>
      <w:r w:rsidR="002E2692">
        <w:rPr>
          <w:sz w:val="26"/>
          <w:szCs w:val="26"/>
        </w:rPr>
        <w:t xml:space="preserve">ические рекомендации по работе </w:t>
      </w:r>
      <w:r w:rsidRPr="00B94BA7">
        <w:rPr>
          <w:sz w:val="26"/>
          <w:szCs w:val="26"/>
        </w:rPr>
        <w:t>с литературой</w:t>
      </w:r>
      <w:bookmarkEnd w:id="3"/>
    </w:p>
    <w:p w:rsidR="004B77C9" w:rsidRPr="00B94BA7" w:rsidRDefault="004B77C9" w:rsidP="004B77C9">
      <w:pPr>
        <w:spacing w:line="360" w:lineRule="auto"/>
        <w:ind w:firstLine="709"/>
        <w:jc w:val="both"/>
        <w:rPr>
          <w:sz w:val="26"/>
          <w:szCs w:val="26"/>
        </w:rPr>
      </w:pPr>
      <w:r w:rsidRPr="00B94BA7">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B77C9" w:rsidRPr="00B94BA7" w:rsidRDefault="004B77C9" w:rsidP="004B77C9">
      <w:pPr>
        <w:spacing w:line="360" w:lineRule="auto"/>
        <w:ind w:firstLine="709"/>
        <w:jc w:val="both"/>
        <w:rPr>
          <w:sz w:val="26"/>
          <w:szCs w:val="26"/>
        </w:rPr>
      </w:pPr>
      <w:r w:rsidRPr="00B94BA7">
        <w:rPr>
          <w:sz w:val="26"/>
          <w:szCs w:val="26"/>
        </w:rPr>
        <w:t>Умение работать с литературой означает научиться осмысленно пользоваться источниками.</w:t>
      </w:r>
    </w:p>
    <w:p w:rsidR="004B77C9" w:rsidRPr="00B94BA7" w:rsidRDefault="004B77C9" w:rsidP="004B77C9">
      <w:pPr>
        <w:spacing w:line="360" w:lineRule="auto"/>
        <w:ind w:firstLine="709"/>
        <w:jc w:val="both"/>
        <w:rPr>
          <w:sz w:val="26"/>
          <w:szCs w:val="26"/>
        </w:rPr>
      </w:pPr>
      <w:r w:rsidRPr="00B94BA7">
        <w:rPr>
          <w:sz w:val="26"/>
          <w:szCs w:val="26"/>
        </w:rPr>
        <w:t>Существует несколько методов работы с литературой.</w:t>
      </w:r>
    </w:p>
    <w:p w:rsidR="004B77C9" w:rsidRPr="00B94BA7" w:rsidRDefault="004B77C9" w:rsidP="004B77C9">
      <w:pPr>
        <w:spacing w:line="360" w:lineRule="auto"/>
        <w:ind w:firstLine="709"/>
        <w:jc w:val="both"/>
        <w:rPr>
          <w:sz w:val="26"/>
          <w:szCs w:val="26"/>
        </w:rPr>
      </w:pPr>
      <w:r w:rsidRPr="00B94BA7">
        <w:rPr>
          <w:sz w:val="26"/>
          <w:szCs w:val="26"/>
        </w:rPr>
        <w:t xml:space="preserve">Один из них - самый известный - </w:t>
      </w:r>
      <w:r w:rsidRPr="00B94BA7">
        <w:rPr>
          <w:sz w:val="26"/>
          <w:szCs w:val="26"/>
          <w:u w:val="single"/>
        </w:rPr>
        <w:t>метод повторения</w:t>
      </w:r>
      <w:r w:rsidRPr="00B94BA7">
        <w:rPr>
          <w:sz w:val="26"/>
          <w:szCs w:val="26"/>
        </w:rPr>
        <w:t xml:space="preserve">: прочитанный текст можно заучить наизусть. </w:t>
      </w:r>
      <w:r w:rsidR="002E2692">
        <w:rPr>
          <w:sz w:val="26"/>
          <w:szCs w:val="26"/>
        </w:rPr>
        <w:t>Простое повторение воздействует</w:t>
      </w:r>
      <w:r w:rsidRPr="00B94BA7">
        <w:rPr>
          <w:sz w:val="26"/>
          <w:szCs w:val="26"/>
        </w:rPr>
        <w:t xml:space="preserve"> на память механически и поверхностно. Полученные таким путем сведения легко забываются.</w:t>
      </w:r>
    </w:p>
    <w:p w:rsidR="004B77C9" w:rsidRPr="00B94BA7" w:rsidRDefault="004B77C9" w:rsidP="004B77C9">
      <w:pPr>
        <w:spacing w:line="360" w:lineRule="auto"/>
        <w:ind w:firstLine="709"/>
        <w:jc w:val="both"/>
        <w:rPr>
          <w:sz w:val="26"/>
          <w:szCs w:val="26"/>
        </w:rPr>
      </w:pPr>
      <w:r w:rsidRPr="00B94BA7">
        <w:rPr>
          <w:sz w:val="26"/>
          <w:szCs w:val="26"/>
        </w:rPr>
        <w:t xml:space="preserve">Наиболее эффективный метод - </w:t>
      </w:r>
      <w:r w:rsidRPr="00B94BA7">
        <w:rPr>
          <w:sz w:val="26"/>
          <w:szCs w:val="26"/>
          <w:u w:val="single"/>
        </w:rPr>
        <w:t>метод кодирования</w:t>
      </w:r>
      <w:r w:rsidRPr="00B94BA7">
        <w:rPr>
          <w:sz w:val="26"/>
          <w:szCs w:val="26"/>
        </w:rPr>
        <w:t>: прочитанный текст нужно подвергнуть большей, чем простое заучивание, обработке. Чтобы основа</w:t>
      </w:r>
      <w:r w:rsidR="002E2692">
        <w:rPr>
          <w:sz w:val="26"/>
          <w:szCs w:val="26"/>
        </w:rPr>
        <w:t xml:space="preserve">тельно обработать информацию и </w:t>
      </w:r>
      <w:r w:rsidRPr="00B94BA7">
        <w:rPr>
          <w:sz w:val="26"/>
          <w:szCs w:val="26"/>
        </w:rPr>
        <w:t>закодировать ее для хранения, важно провести целый ряд мыслительных операций: прокомментировать новые данные; оценить их значение; поставить в</w:t>
      </w:r>
      <w:r w:rsidR="002E2692">
        <w:rPr>
          <w:sz w:val="26"/>
          <w:szCs w:val="26"/>
        </w:rPr>
        <w:t xml:space="preserve">опросы; сопоставить полученные </w:t>
      </w:r>
      <w:r w:rsidRPr="00B94BA7">
        <w:rPr>
          <w:sz w:val="26"/>
          <w:szCs w:val="26"/>
        </w:rPr>
        <w:t>сведения с ранее известными.</w:t>
      </w:r>
    </w:p>
    <w:p w:rsidR="004B77C9" w:rsidRPr="00B94BA7" w:rsidRDefault="004B77C9" w:rsidP="004B77C9">
      <w:pPr>
        <w:spacing w:line="360" w:lineRule="auto"/>
        <w:ind w:firstLine="709"/>
        <w:jc w:val="both"/>
        <w:rPr>
          <w:sz w:val="26"/>
          <w:szCs w:val="26"/>
        </w:rPr>
      </w:pPr>
      <w:r w:rsidRPr="00B94BA7">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4B77C9" w:rsidRPr="00B94BA7" w:rsidRDefault="004B77C9" w:rsidP="004B77C9">
      <w:pPr>
        <w:spacing w:line="360" w:lineRule="auto"/>
        <w:ind w:firstLine="709"/>
        <w:jc w:val="both"/>
        <w:rPr>
          <w:sz w:val="26"/>
          <w:szCs w:val="26"/>
        </w:rPr>
      </w:pPr>
      <w:r w:rsidRPr="00B94BA7">
        <w:rPr>
          <w:sz w:val="26"/>
          <w:szCs w:val="26"/>
        </w:rPr>
        <w:t xml:space="preserve"> Изучение научной учебной и иной литературы требует ведения рабочих записей. </w:t>
      </w:r>
    </w:p>
    <w:p w:rsidR="004B77C9" w:rsidRPr="00B94BA7" w:rsidRDefault="004B77C9" w:rsidP="004B77C9">
      <w:pPr>
        <w:spacing w:line="360" w:lineRule="auto"/>
        <w:ind w:firstLine="709"/>
        <w:jc w:val="both"/>
        <w:rPr>
          <w:sz w:val="26"/>
          <w:szCs w:val="26"/>
        </w:rPr>
      </w:pPr>
      <w:r w:rsidRPr="00B94BA7">
        <w:rPr>
          <w:sz w:val="26"/>
          <w:szCs w:val="26"/>
        </w:rPr>
        <w:t xml:space="preserve">Форма записей может быть весьма разнообразной: простой или развернутый </w:t>
      </w:r>
      <w:r w:rsidRPr="00B94BA7">
        <w:rPr>
          <w:sz w:val="26"/>
          <w:szCs w:val="26"/>
        </w:rPr>
        <w:lastRenderedPageBreak/>
        <w:t>план, тезисы, цитаты, конспект.</w:t>
      </w:r>
    </w:p>
    <w:p w:rsidR="004B77C9" w:rsidRPr="00B94BA7" w:rsidRDefault="004B77C9" w:rsidP="004B77C9">
      <w:pPr>
        <w:spacing w:line="360" w:lineRule="auto"/>
        <w:ind w:firstLine="709"/>
        <w:jc w:val="both"/>
        <w:rPr>
          <w:sz w:val="26"/>
          <w:szCs w:val="26"/>
        </w:rPr>
      </w:pPr>
      <w:r w:rsidRPr="00B94BA7">
        <w:rPr>
          <w:b/>
          <w:sz w:val="26"/>
          <w:szCs w:val="26"/>
        </w:rPr>
        <w:t>План</w:t>
      </w:r>
      <w:r w:rsidRPr="00B94BA7">
        <w:rPr>
          <w:sz w:val="26"/>
          <w:szCs w:val="26"/>
        </w:rPr>
        <w:t xml:space="preserve">  - первооснова, каркас какой- либо письменной работы, определяющие последовательность изложения материала.</w:t>
      </w:r>
    </w:p>
    <w:p w:rsidR="004B77C9" w:rsidRPr="00B94BA7" w:rsidRDefault="004B77C9" w:rsidP="004B77C9">
      <w:pPr>
        <w:spacing w:line="360" w:lineRule="auto"/>
        <w:ind w:firstLine="709"/>
        <w:jc w:val="both"/>
        <w:rPr>
          <w:sz w:val="26"/>
          <w:szCs w:val="26"/>
        </w:rPr>
      </w:pPr>
      <w:r w:rsidRPr="00B94BA7">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B77C9" w:rsidRPr="00B94BA7" w:rsidRDefault="004B77C9" w:rsidP="004B77C9">
      <w:pPr>
        <w:spacing w:line="360" w:lineRule="auto"/>
        <w:ind w:firstLine="709"/>
        <w:jc w:val="both"/>
        <w:rPr>
          <w:sz w:val="26"/>
          <w:szCs w:val="26"/>
        </w:rPr>
      </w:pPr>
      <w:r w:rsidRPr="00B94BA7">
        <w:rPr>
          <w:sz w:val="26"/>
          <w:szCs w:val="26"/>
        </w:rPr>
        <w:t>Преимущество плана состоит в следующем.</w:t>
      </w:r>
    </w:p>
    <w:p w:rsidR="004B77C9" w:rsidRPr="00B94BA7" w:rsidRDefault="004B77C9" w:rsidP="004B77C9">
      <w:pPr>
        <w:spacing w:line="360" w:lineRule="auto"/>
        <w:ind w:firstLine="709"/>
        <w:jc w:val="both"/>
        <w:rPr>
          <w:sz w:val="26"/>
          <w:szCs w:val="26"/>
        </w:rPr>
      </w:pPr>
      <w:r w:rsidRPr="00B94BA7">
        <w:rPr>
          <w:i/>
          <w:sz w:val="26"/>
          <w:szCs w:val="26"/>
        </w:rPr>
        <w:t>Во-первых</w:t>
      </w:r>
      <w:r w:rsidR="002E2692">
        <w:rPr>
          <w:sz w:val="26"/>
          <w:szCs w:val="26"/>
        </w:rPr>
        <w:t xml:space="preserve">, </w:t>
      </w:r>
      <w:r w:rsidRPr="00B94BA7">
        <w:rPr>
          <w:sz w:val="26"/>
          <w:szCs w:val="26"/>
        </w:rPr>
        <w:t>план позволяет наилучшим образом уяснить логику мысли автора, упрощает понимание главных моментов произведения.</w:t>
      </w:r>
    </w:p>
    <w:p w:rsidR="004B77C9" w:rsidRPr="00B94BA7" w:rsidRDefault="004B77C9" w:rsidP="004B77C9">
      <w:pPr>
        <w:spacing w:line="360" w:lineRule="auto"/>
        <w:ind w:firstLine="709"/>
        <w:jc w:val="both"/>
        <w:rPr>
          <w:sz w:val="26"/>
          <w:szCs w:val="26"/>
        </w:rPr>
      </w:pPr>
      <w:r w:rsidRPr="00B94BA7">
        <w:rPr>
          <w:i/>
          <w:sz w:val="26"/>
          <w:szCs w:val="26"/>
        </w:rPr>
        <w:t>Во-вторых</w:t>
      </w:r>
      <w:r w:rsidRPr="00B94BA7">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B77C9" w:rsidRPr="00B94BA7" w:rsidRDefault="004B77C9" w:rsidP="004B77C9">
      <w:pPr>
        <w:spacing w:line="360" w:lineRule="auto"/>
        <w:ind w:firstLine="709"/>
        <w:jc w:val="both"/>
        <w:rPr>
          <w:sz w:val="26"/>
          <w:szCs w:val="26"/>
        </w:rPr>
      </w:pPr>
      <w:r w:rsidRPr="00B94BA7">
        <w:rPr>
          <w:i/>
          <w:sz w:val="26"/>
          <w:szCs w:val="26"/>
        </w:rPr>
        <w:t>В-третьих</w:t>
      </w:r>
      <w:r w:rsidRPr="00B94BA7">
        <w:rPr>
          <w:sz w:val="26"/>
          <w:szCs w:val="26"/>
        </w:rPr>
        <w:t>, план позволяет – при последующем возвращении к нему – быстрее обычного вспомнить прочитанное.</w:t>
      </w:r>
    </w:p>
    <w:p w:rsidR="004B77C9" w:rsidRPr="00B94BA7" w:rsidRDefault="004B77C9" w:rsidP="004B77C9">
      <w:pPr>
        <w:spacing w:line="360" w:lineRule="auto"/>
        <w:ind w:firstLine="709"/>
        <w:jc w:val="both"/>
        <w:rPr>
          <w:sz w:val="26"/>
          <w:szCs w:val="26"/>
        </w:rPr>
      </w:pPr>
      <w:r w:rsidRPr="00B94BA7">
        <w:rPr>
          <w:i/>
          <w:sz w:val="26"/>
          <w:szCs w:val="26"/>
        </w:rPr>
        <w:t>В-четвертых</w:t>
      </w:r>
      <w:r w:rsidRPr="00B94BA7">
        <w:rPr>
          <w:sz w:val="26"/>
          <w:szCs w:val="26"/>
        </w:rPr>
        <w:t>, С помощью пла</w:t>
      </w:r>
      <w:r w:rsidR="002E2692">
        <w:rPr>
          <w:sz w:val="26"/>
          <w:szCs w:val="26"/>
        </w:rPr>
        <w:t xml:space="preserve">на гораздо удобнее отыскивать в </w:t>
      </w:r>
      <w:r w:rsidRPr="00B94BA7">
        <w:rPr>
          <w:sz w:val="26"/>
          <w:szCs w:val="26"/>
        </w:rPr>
        <w:t>источнике  нужные места, факты, цитаты и т.д.</w:t>
      </w:r>
    </w:p>
    <w:p w:rsidR="004B77C9" w:rsidRPr="00B94BA7" w:rsidRDefault="004B77C9" w:rsidP="004B77C9">
      <w:pPr>
        <w:spacing w:line="360" w:lineRule="auto"/>
        <w:ind w:firstLine="709"/>
        <w:jc w:val="both"/>
        <w:rPr>
          <w:sz w:val="26"/>
          <w:szCs w:val="26"/>
        </w:rPr>
      </w:pPr>
      <w:r w:rsidRPr="00B94BA7">
        <w:rPr>
          <w:sz w:val="26"/>
          <w:szCs w:val="26"/>
          <w:u w:val="single"/>
        </w:rPr>
        <w:t>Выписки</w:t>
      </w:r>
      <w:r w:rsidRPr="00B94BA7">
        <w:rPr>
          <w:sz w:val="26"/>
          <w:szCs w:val="26"/>
        </w:rPr>
        <w:t xml:space="preserve"> - небольшие фрагменты текста (неполные и по</w:t>
      </w:r>
      <w:r w:rsidR="002E2692">
        <w:rPr>
          <w:sz w:val="26"/>
          <w:szCs w:val="26"/>
        </w:rPr>
        <w:t>лные предложения, отделы абзацы</w:t>
      </w:r>
      <w:r w:rsidRPr="00B94BA7">
        <w:rPr>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4B77C9" w:rsidRPr="00B94BA7" w:rsidRDefault="004B77C9" w:rsidP="004B77C9">
      <w:pPr>
        <w:spacing w:line="360" w:lineRule="auto"/>
        <w:ind w:firstLine="709"/>
        <w:jc w:val="both"/>
        <w:rPr>
          <w:sz w:val="26"/>
          <w:szCs w:val="26"/>
        </w:rPr>
      </w:pPr>
      <w:r w:rsidRPr="00B94BA7">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B77C9" w:rsidRPr="00B94BA7" w:rsidRDefault="004B77C9" w:rsidP="004B77C9">
      <w:pPr>
        <w:spacing w:line="360" w:lineRule="auto"/>
        <w:ind w:firstLine="709"/>
        <w:jc w:val="both"/>
        <w:rPr>
          <w:sz w:val="26"/>
          <w:szCs w:val="26"/>
        </w:rPr>
      </w:pPr>
      <w:r w:rsidRPr="00B94BA7">
        <w:rPr>
          <w:sz w:val="26"/>
          <w:szCs w:val="26"/>
          <w:u w:val="single"/>
        </w:rPr>
        <w:t>Тезисы</w:t>
      </w:r>
      <w:r w:rsidRPr="00B94BA7">
        <w:rPr>
          <w:sz w:val="26"/>
          <w:szCs w:val="26"/>
        </w:rPr>
        <w:t xml:space="preserve"> – сжатое изложение содержания изученного материала в утвердительной (реже опровергающей) форме.</w:t>
      </w:r>
    </w:p>
    <w:p w:rsidR="004B77C9" w:rsidRPr="00B94BA7" w:rsidRDefault="004B77C9" w:rsidP="004B77C9">
      <w:pPr>
        <w:spacing w:line="360" w:lineRule="auto"/>
        <w:ind w:firstLine="709"/>
        <w:jc w:val="both"/>
        <w:rPr>
          <w:sz w:val="26"/>
          <w:szCs w:val="26"/>
        </w:rPr>
      </w:pPr>
      <w:r w:rsidRPr="00B94BA7">
        <w:rPr>
          <w:sz w:val="26"/>
          <w:szCs w:val="26"/>
        </w:rPr>
        <w:t xml:space="preserve">Отличие тезисов от обычных выписок состоит в следующем. </w:t>
      </w:r>
      <w:r w:rsidRPr="00B94BA7">
        <w:rPr>
          <w:i/>
          <w:sz w:val="26"/>
          <w:szCs w:val="26"/>
        </w:rPr>
        <w:t>Во-первых</w:t>
      </w:r>
      <w:r w:rsidRPr="00B94BA7">
        <w:rPr>
          <w:sz w:val="26"/>
          <w:szCs w:val="26"/>
        </w:rPr>
        <w:t xml:space="preserve">, </w:t>
      </w:r>
      <w:r w:rsidRPr="00B94BA7">
        <w:rPr>
          <w:sz w:val="26"/>
          <w:szCs w:val="26"/>
        </w:rPr>
        <w:lastRenderedPageBreak/>
        <w:t xml:space="preserve">тезисам присуща значительно более высокая степень концентрации материала.  </w:t>
      </w:r>
      <w:r w:rsidRPr="00B94BA7">
        <w:rPr>
          <w:i/>
          <w:sz w:val="26"/>
          <w:szCs w:val="26"/>
        </w:rPr>
        <w:t>Во-вторых</w:t>
      </w:r>
      <w:r w:rsidRPr="00B94BA7">
        <w:rPr>
          <w:sz w:val="26"/>
          <w:szCs w:val="26"/>
        </w:rPr>
        <w:t xml:space="preserve">, в тезисах отмечается преобладание выводов над общими рассуждениями. </w:t>
      </w:r>
      <w:r w:rsidRPr="00B94BA7">
        <w:rPr>
          <w:i/>
          <w:sz w:val="26"/>
          <w:szCs w:val="26"/>
        </w:rPr>
        <w:t>В-третьих</w:t>
      </w:r>
      <w:r w:rsidRPr="00B94BA7">
        <w:rPr>
          <w:sz w:val="26"/>
          <w:szCs w:val="26"/>
        </w:rPr>
        <w:t>, чаще всего тезисы записываются близко к оригинальному тексту, т.е. без использования прямого цитирования.</w:t>
      </w:r>
    </w:p>
    <w:p w:rsidR="004B77C9" w:rsidRPr="00B94BA7" w:rsidRDefault="004B77C9" w:rsidP="004B77C9">
      <w:pPr>
        <w:spacing w:line="360" w:lineRule="auto"/>
        <w:ind w:firstLine="709"/>
        <w:jc w:val="both"/>
        <w:rPr>
          <w:sz w:val="26"/>
          <w:szCs w:val="26"/>
        </w:rPr>
      </w:pPr>
      <w:r w:rsidRPr="00B94BA7">
        <w:rPr>
          <w:sz w:val="26"/>
          <w:szCs w:val="26"/>
          <w:u w:val="single"/>
        </w:rPr>
        <w:t>Аннотация</w:t>
      </w:r>
      <w:r w:rsidRPr="00B94BA7">
        <w:rPr>
          <w:sz w:val="26"/>
          <w:szCs w:val="26"/>
        </w:rPr>
        <w:t xml:space="preserve"> – краткое изложение основного содержания исходного источника информации, дающее о н</w:t>
      </w:r>
      <w:r w:rsidR="002E2692">
        <w:rPr>
          <w:sz w:val="26"/>
          <w:szCs w:val="26"/>
        </w:rPr>
        <w:t xml:space="preserve">ем обобщенное представление. К </w:t>
      </w:r>
      <w:r w:rsidRPr="00B94BA7">
        <w:rPr>
          <w:sz w:val="26"/>
          <w:szCs w:val="26"/>
        </w:rPr>
        <w:t>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B77C9" w:rsidRPr="00B94BA7" w:rsidRDefault="004B77C9" w:rsidP="004B77C9">
      <w:pPr>
        <w:spacing w:line="360" w:lineRule="auto"/>
        <w:ind w:firstLine="709"/>
        <w:jc w:val="both"/>
        <w:rPr>
          <w:sz w:val="26"/>
          <w:szCs w:val="26"/>
        </w:rPr>
      </w:pPr>
      <w:r w:rsidRPr="00B94BA7">
        <w:rPr>
          <w:sz w:val="26"/>
          <w:szCs w:val="26"/>
          <w:u w:val="single"/>
        </w:rPr>
        <w:t xml:space="preserve">Резюме </w:t>
      </w:r>
      <w:r w:rsidRPr="00B94BA7">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B77C9" w:rsidRPr="00B94BA7" w:rsidRDefault="004B77C9" w:rsidP="004B77C9">
      <w:pPr>
        <w:spacing w:line="360" w:lineRule="auto"/>
        <w:ind w:firstLine="709"/>
        <w:jc w:val="both"/>
        <w:rPr>
          <w:sz w:val="26"/>
          <w:szCs w:val="26"/>
        </w:rPr>
      </w:pPr>
      <w:r w:rsidRPr="00B94BA7">
        <w:rPr>
          <w:sz w:val="26"/>
          <w:szCs w:val="26"/>
          <w:u w:val="single"/>
        </w:rPr>
        <w:t>Конспект</w:t>
      </w:r>
      <w:r w:rsidRPr="00B94BA7">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4B77C9" w:rsidRPr="00B94BA7" w:rsidRDefault="004B77C9" w:rsidP="004B77C9">
      <w:pPr>
        <w:spacing w:line="360" w:lineRule="auto"/>
        <w:jc w:val="center"/>
        <w:rPr>
          <w:sz w:val="26"/>
          <w:szCs w:val="26"/>
        </w:rPr>
      </w:pPr>
      <w:bookmarkStart w:id="4" w:name="_Toc354667571"/>
      <w:bookmarkStart w:id="5" w:name="_Toc341102554"/>
      <w:bookmarkStart w:id="6" w:name="_Toc341106312"/>
      <w:r w:rsidRPr="00B94BA7">
        <w:rPr>
          <w:rStyle w:val="10"/>
          <w:b w:val="0"/>
          <w:sz w:val="26"/>
          <w:szCs w:val="26"/>
        </w:rPr>
        <w:t>Методические</w:t>
      </w:r>
      <w:bookmarkStart w:id="7" w:name="YANDEX_186"/>
      <w:bookmarkEnd w:id="7"/>
      <w:r w:rsidRPr="00B94BA7">
        <w:rPr>
          <w:rStyle w:val="10"/>
          <w:b w:val="0"/>
          <w:sz w:val="26"/>
          <w:szCs w:val="26"/>
        </w:rPr>
        <w:t xml:space="preserve"> рекомендации по составлению</w:t>
      </w:r>
      <w:bookmarkEnd w:id="4"/>
      <w:r w:rsidRPr="00B94BA7">
        <w:rPr>
          <w:b/>
          <w:bCs/>
          <w:iCs/>
          <w:sz w:val="26"/>
          <w:szCs w:val="26"/>
        </w:rPr>
        <w:t xml:space="preserve"> конспекта:</w:t>
      </w:r>
    </w:p>
    <w:p w:rsidR="004B77C9" w:rsidRPr="00B94BA7" w:rsidRDefault="004B77C9" w:rsidP="004B77C9">
      <w:pPr>
        <w:widowControl/>
        <w:numPr>
          <w:ilvl w:val="0"/>
          <w:numId w:val="37"/>
        </w:numPr>
        <w:tabs>
          <w:tab w:val="left" w:pos="993"/>
        </w:tabs>
        <w:autoSpaceDE/>
        <w:autoSpaceDN/>
        <w:spacing w:line="360" w:lineRule="auto"/>
        <w:ind w:left="0" w:firstLine="709"/>
        <w:jc w:val="both"/>
        <w:rPr>
          <w:sz w:val="26"/>
          <w:szCs w:val="26"/>
        </w:rPr>
      </w:pPr>
      <w:r w:rsidRPr="00B94BA7">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B77C9" w:rsidRPr="00B94BA7" w:rsidRDefault="004B77C9" w:rsidP="004B77C9">
      <w:pPr>
        <w:widowControl/>
        <w:numPr>
          <w:ilvl w:val="0"/>
          <w:numId w:val="37"/>
        </w:numPr>
        <w:tabs>
          <w:tab w:val="left" w:pos="993"/>
        </w:tabs>
        <w:autoSpaceDE/>
        <w:autoSpaceDN/>
        <w:spacing w:before="100" w:beforeAutospacing="1" w:line="360" w:lineRule="auto"/>
        <w:ind w:left="0" w:firstLine="709"/>
        <w:jc w:val="both"/>
        <w:rPr>
          <w:sz w:val="26"/>
          <w:szCs w:val="26"/>
        </w:rPr>
      </w:pPr>
      <w:r w:rsidRPr="00B94BA7">
        <w:rPr>
          <w:sz w:val="26"/>
          <w:szCs w:val="26"/>
        </w:rPr>
        <w:t>Выделите главное, составьте план;</w:t>
      </w:r>
    </w:p>
    <w:p w:rsidR="004B77C9" w:rsidRPr="00B94BA7" w:rsidRDefault="004B77C9" w:rsidP="004B77C9">
      <w:pPr>
        <w:widowControl/>
        <w:numPr>
          <w:ilvl w:val="0"/>
          <w:numId w:val="37"/>
        </w:numPr>
        <w:tabs>
          <w:tab w:val="left" w:pos="993"/>
        </w:tabs>
        <w:autoSpaceDE/>
        <w:autoSpaceDN/>
        <w:spacing w:before="100" w:beforeAutospacing="1" w:line="360" w:lineRule="auto"/>
        <w:ind w:left="0" w:firstLine="709"/>
        <w:jc w:val="both"/>
        <w:rPr>
          <w:sz w:val="26"/>
          <w:szCs w:val="26"/>
        </w:rPr>
      </w:pPr>
      <w:r w:rsidRPr="00B94BA7">
        <w:rPr>
          <w:sz w:val="26"/>
          <w:szCs w:val="26"/>
        </w:rPr>
        <w:t>Кратко сформулируйте основные положения текста, отметьте аргументацию автора;</w:t>
      </w:r>
    </w:p>
    <w:p w:rsidR="004B77C9" w:rsidRPr="00B94BA7" w:rsidRDefault="004B77C9" w:rsidP="004B77C9">
      <w:pPr>
        <w:widowControl/>
        <w:numPr>
          <w:ilvl w:val="0"/>
          <w:numId w:val="37"/>
        </w:numPr>
        <w:tabs>
          <w:tab w:val="left" w:pos="993"/>
        </w:tabs>
        <w:autoSpaceDE/>
        <w:autoSpaceDN/>
        <w:spacing w:before="100" w:beforeAutospacing="1" w:line="360" w:lineRule="auto"/>
        <w:ind w:left="0" w:firstLine="709"/>
        <w:jc w:val="both"/>
        <w:rPr>
          <w:sz w:val="26"/>
          <w:szCs w:val="26"/>
        </w:rPr>
      </w:pPr>
      <w:r w:rsidRPr="00B94BA7">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B77C9" w:rsidRPr="00B94BA7" w:rsidRDefault="004B77C9" w:rsidP="004B77C9">
      <w:pPr>
        <w:widowControl/>
        <w:numPr>
          <w:ilvl w:val="0"/>
          <w:numId w:val="37"/>
        </w:numPr>
        <w:tabs>
          <w:tab w:val="left" w:pos="993"/>
        </w:tabs>
        <w:autoSpaceDE/>
        <w:autoSpaceDN/>
        <w:spacing w:before="100" w:beforeAutospacing="1" w:line="360" w:lineRule="auto"/>
        <w:ind w:left="0" w:firstLine="709"/>
        <w:jc w:val="both"/>
        <w:rPr>
          <w:sz w:val="26"/>
          <w:szCs w:val="26"/>
        </w:rPr>
      </w:pPr>
      <w:r w:rsidRPr="00B94BA7">
        <w:rPr>
          <w:sz w:val="26"/>
          <w:szCs w:val="26"/>
        </w:rPr>
        <w:t>Грамотно записывайте цитаты. Цитируя, учитывайте лаконичность, значимость мысли.</w:t>
      </w:r>
    </w:p>
    <w:p w:rsidR="004B77C9" w:rsidRPr="00B94BA7" w:rsidRDefault="004B77C9" w:rsidP="004B77C9">
      <w:pPr>
        <w:tabs>
          <w:tab w:val="left" w:pos="993"/>
        </w:tabs>
        <w:spacing w:line="360" w:lineRule="auto"/>
        <w:ind w:firstLine="709"/>
        <w:jc w:val="both"/>
        <w:rPr>
          <w:sz w:val="26"/>
          <w:szCs w:val="26"/>
        </w:rPr>
      </w:pPr>
      <w:r w:rsidRPr="00B94BA7">
        <w:rPr>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4B77C9" w:rsidRPr="00B94BA7" w:rsidRDefault="004B77C9" w:rsidP="004B77C9">
      <w:pPr>
        <w:pStyle w:val="3"/>
        <w:spacing w:before="0" w:line="36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4B77C9" w:rsidRPr="00B94BA7" w:rsidRDefault="004B77C9" w:rsidP="004B77C9">
      <w:pPr>
        <w:pStyle w:val="3"/>
        <w:spacing w:before="0" w:line="360" w:lineRule="auto"/>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Методические рекомендации по подготовке доклада</w:t>
      </w:r>
      <w:bookmarkEnd w:id="8"/>
    </w:p>
    <w:p w:rsidR="004B77C9" w:rsidRPr="00B94BA7" w:rsidRDefault="004B77C9" w:rsidP="004B77C9">
      <w:pPr>
        <w:adjustRightInd w:val="0"/>
        <w:spacing w:line="360" w:lineRule="auto"/>
        <w:ind w:firstLine="709"/>
        <w:jc w:val="both"/>
        <w:rPr>
          <w:sz w:val="26"/>
          <w:szCs w:val="26"/>
        </w:rPr>
      </w:pPr>
      <w:r w:rsidRPr="00B94BA7">
        <w:rPr>
          <w:b/>
          <w:bCs/>
          <w:sz w:val="26"/>
          <w:szCs w:val="26"/>
        </w:rPr>
        <w:t xml:space="preserve">Доклад </w:t>
      </w:r>
      <w:r w:rsidRPr="00B94BA7">
        <w:rPr>
          <w:sz w:val="26"/>
          <w:szCs w:val="26"/>
        </w:rPr>
        <w:t>– публичное сообщение, представляющее собой развёрнутое изложение определённой темы.</w:t>
      </w:r>
    </w:p>
    <w:p w:rsidR="004B77C9" w:rsidRPr="00B94BA7" w:rsidRDefault="004B77C9" w:rsidP="004B77C9">
      <w:pPr>
        <w:adjustRightInd w:val="0"/>
        <w:spacing w:line="360" w:lineRule="auto"/>
        <w:ind w:firstLine="709"/>
        <w:jc w:val="both"/>
        <w:rPr>
          <w:b/>
          <w:bCs/>
          <w:sz w:val="26"/>
          <w:szCs w:val="26"/>
        </w:rPr>
      </w:pPr>
      <w:r w:rsidRPr="00B94BA7">
        <w:rPr>
          <w:b/>
          <w:bCs/>
          <w:sz w:val="26"/>
          <w:szCs w:val="26"/>
        </w:rPr>
        <w:t>Этапы подготовки доклада:</w:t>
      </w:r>
    </w:p>
    <w:p w:rsidR="004B77C9" w:rsidRPr="00B94BA7" w:rsidRDefault="004B77C9" w:rsidP="004B77C9">
      <w:pPr>
        <w:adjustRightInd w:val="0"/>
        <w:spacing w:line="360" w:lineRule="auto"/>
        <w:ind w:firstLine="709"/>
        <w:jc w:val="both"/>
        <w:rPr>
          <w:sz w:val="26"/>
          <w:szCs w:val="26"/>
        </w:rPr>
      </w:pPr>
      <w:r w:rsidRPr="00B94BA7">
        <w:rPr>
          <w:sz w:val="26"/>
          <w:szCs w:val="26"/>
        </w:rPr>
        <w:t>1. Определение цели доклада.</w:t>
      </w:r>
    </w:p>
    <w:p w:rsidR="004B77C9" w:rsidRPr="00B94BA7" w:rsidRDefault="004B77C9" w:rsidP="004B77C9">
      <w:pPr>
        <w:adjustRightInd w:val="0"/>
        <w:spacing w:line="360" w:lineRule="auto"/>
        <w:ind w:firstLine="709"/>
        <w:jc w:val="both"/>
        <w:rPr>
          <w:sz w:val="26"/>
          <w:szCs w:val="26"/>
        </w:rPr>
      </w:pPr>
      <w:r w:rsidRPr="00B94BA7">
        <w:rPr>
          <w:sz w:val="26"/>
          <w:szCs w:val="26"/>
        </w:rPr>
        <w:t>2. Подбор необходимого материала, определяющего содержание доклада.</w:t>
      </w:r>
    </w:p>
    <w:p w:rsidR="004B77C9" w:rsidRPr="00B94BA7" w:rsidRDefault="004B77C9" w:rsidP="004B77C9">
      <w:pPr>
        <w:adjustRightInd w:val="0"/>
        <w:spacing w:line="360" w:lineRule="auto"/>
        <w:ind w:firstLine="709"/>
        <w:jc w:val="both"/>
        <w:rPr>
          <w:sz w:val="26"/>
          <w:szCs w:val="26"/>
        </w:rPr>
      </w:pPr>
      <w:r w:rsidRPr="00B94BA7">
        <w:rPr>
          <w:sz w:val="26"/>
          <w:szCs w:val="26"/>
        </w:rPr>
        <w:t>3. Составление плана доклада, распределение собранного материала в необходимой логической последовательности.</w:t>
      </w:r>
    </w:p>
    <w:p w:rsidR="004B77C9" w:rsidRPr="00B94BA7" w:rsidRDefault="004B77C9" w:rsidP="004B77C9">
      <w:pPr>
        <w:adjustRightInd w:val="0"/>
        <w:spacing w:line="360" w:lineRule="auto"/>
        <w:ind w:firstLine="709"/>
        <w:jc w:val="both"/>
        <w:rPr>
          <w:sz w:val="26"/>
          <w:szCs w:val="26"/>
        </w:rPr>
      </w:pPr>
      <w:r w:rsidRPr="00B94BA7">
        <w:rPr>
          <w:sz w:val="26"/>
          <w:szCs w:val="26"/>
        </w:rPr>
        <w:t>4. Общее знакомство с литературой и выделение среди источников главного.</w:t>
      </w:r>
    </w:p>
    <w:p w:rsidR="004B77C9" w:rsidRPr="00B94BA7" w:rsidRDefault="004B77C9" w:rsidP="004B77C9">
      <w:pPr>
        <w:adjustRightInd w:val="0"/>
        <w:spacing w:line="360" w:lineRule="auto"/>
        <w:ind w:firstLine="709"/>
        <w:jc w:val="both"/>
        <w:rPr>
          <w:sz w:val="26"/>
          <w:szCs w:val="26"/>
        </w:rPr>
      </w:pPr>
      <w:r w:rsidRPr="00B94BA7">
        <w:rPr>
          <w:sz w:val="26"/>
          <w:szCs w:val="26"/>
        </w:rPr>
        <w:t>5. Уточнение плана, отбор материала к каждому пункту плана.</w:t>
      </w:r>
    </w:p>
    <w:p w:rsidR="004B77C9" w:rsidRPr="00B94BA7" w:rsidRDefault="004B77C9" w:rsidP="004B77C9">
      <w:pPr>
        <w:adjustRightInd w:val="0"/>
        <w:spacing w:line="360" w:lineRule="auto"/>
        <w:ind w:firstLine="709"/>
        <w:jc w:val="both"/>
        <w:rPr>
          <w:sz w:val="26"/>
          <w:szCs w:val="26"/>
        </w:rPr>
      </w:pPr>
      <w:r w:rsidRPr="00B94BA7">
        <w:rPr>
          <w:sz w:val="26"/>
          <w:szCs w:val="26"/>
        </w:rPr>
        <w:t>6. Композиционное оформление доклада.</w:t>
      </w:r>
    </w:p>
    <w:p w:rsidR="004B77C9" w:rsidRPr="00B94BA7" w:rsidRDefault="004B77C9" w:rsidP="004B77C9">
      <w:pPr>
        <w:adjustRightInd w:val="0"/>
        <w:spacing w:line="360" w:lineRule="auto"/>
        <w:ind w:firstLine="709"/>
        <w:jc w:val="both"/>
        <w:rPr>
          <w:sz w:val="26"/>
          <w:szCs w:val="26"/>
        </w:rPr>
      </w:pPr>
      <w:r w:rsidRPr="00B94BA7">
        <w:rPr>
          <w:sz w:val="26"/>
          <w:szCs w:val="26"/>
        </w:rPr>
        <w:t>7. Заучивание, запоминание текста доклада, подготовки тезисов выступления.</w:t>
      </w:r>
    </w:p>
    <w:p w:rsidR="004B77C9" w:rsidRPr="00B94BA7" w:rsidRDefault="004B77C9" w:rsidP="004B77C9">
      <w:pPr>
        <w:adjustRightInd w:val="0"/>
        <w:spacing w:line="360" w:lineRule="auto"/>
        <w:ind w:firstLine="709"/>
        <w:jc w:val="both"/>
        <w:rPr>
          <w:sz w:val="26"/>
          <w:szCs w:val="26"/>
        </w:rPr>
      </w:pPr>
      <w:r w:rsidRPr="00B94BA7">
        <w:rPr>
          <w:sz w:val="26"/>
          <w:szCs w:val="26"/>
        </w:rPr>
        <w:t>8. Выступление с докладом.</w:t>
      </w:r>
    </w:p>
    <w:p w:rsidR="004B77C9" w:rsidRPr="00B94BA7" w:rsidRDefault="004B77C9" w:rsidP="004B77C9">
      <w:pPr>
        <w:adjustRightInd w:val="0"/>
        <w:spacing w:line="360" w:lineRule="auto"/>
        <w:ind w:firstLine="709"/>
        <w:jc w:val="both"/>
        <w:rPr>
          <w:sz w:val="26"/>
          <w:szCs w:val="26"/>
        </w:rPr>
      </w:pPr>
      <w:r w:rsidRPr="00B94BA7">
        <w:rPr>
          <w:sz w:val="26"/>
          <w:szCs w:val="26"/>
        </w:rPr>
        <w:t>9. Обсуждение доклада.</w:t>
      </w:r>
    </w:p>
    <w:p w:rsidR="004B77C9" w:rsidRPr="00B94BA7" w:rsidRDefault="004B77C9" w:rsidP="004B77C9">
      <w:pPr>
        <w:adjustRightInd w:val="0"/>
        <w:spacing w:line="360" w:lineRule="auto"/>
        <w:ind w:firstLine="709"/>
        <w:jc w:val="both"/>
        <w:rPr>
          <w:sz w:val="26"/>
          <w:szCs w:val="26"/>
        </w:rPr>
      </w:pPr>
      <w:r w:rsidRPr="00B94BA7">
        <w:rPr>
          <w:sz w:val="26"/>
          <w:szCs w:val="26"/>
        </w:rPr>
        <w:t>10. Оценивание доклада</w:t>
      </w:r>
    </w:p>
    <w:p w:rsidR="004B77C9" w:rsidRPr="00B94BA7" w:rsidRDefault="004B77C9" w:rsidP="004B77C9">
      <w:pPr>
        <w:adjustRightInd w:val="0"/>
        <w:spacing w:line="360" w:lineRule="auto"/>
        <w:ind w:firstLine="709"/>
        <w:jc w:val="both"/>
        <w:rPr>
          <w:sz w:val="26"/>
          <w:szCs w:val="26"/>
        </w:rPr>
      </w:pPr>
      <w:r w:rsidRPr="00B94BA7">
        <w:rPr>
          <w:b/>
          <w:bCs/>
          <w:sz w:val="26"/>
          <w:szCs w:val="26"/>
        </w:rPr>
        <w:t xml:space="preserve">Композиционное оформление доклада </w:t>
      </w:r>
      <w:r w:rsidRPr="00B94BA7">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B77C9" w:rsidRPr="00B94BA7" w:rsidRDefault="004B77C9" w:rsidP="004B77C9">
      <w:pPr>
        <w:adjustRightInd w:val="0"/>
        <w:spacing w:line="360" w:lineRule="auto"/>
        <w:ind w:firstLine="709"/>
        <w:jc w:val="both"/>
        <w:rPr>
          <w:sz w:val="26"/>
          <w:szCs w:val="26"/>
        </w:rPr>
      </w:pPr>
      <w:r w:rsidRPr="00B94BA7">
        <w:rPr>
          <w:b/>
          <w:bCs/>
          <w:sz w:val="26"/>
          <w:szCs w:val="26"/>
        </w:rPr>
        <w:t xml:space="preserve">Вступление </w:t>
      </w:r>
      <w:r w:rsidRPr="00B94BA7">
        <w:rPr>
          <w:sz w:val="26"/>
          <w:szCs w:val="26"/>
        </w:rPr>
        <w:t>помогает обеспечить успех выступления по любой тематике.</w:t>
      </w:r>
    </w:p>
    <w:p w:rsidR="004B77C9" w:rsidRPr="00B94BA7" w:rsidRDefault="004B77C9" w:rsidP="004B77C9">
      <w:pPr>
        <w:adjustRightInd w:val="0"/>
        <w:spacing w:line="360" w:lineRule="auto"/>
        <w:ind w:firstLine="709"/>
        <w:jc w:val="both"/>
        <w:rPr>
          <w:sz w:val="26"/>
          <w:szCs w:val="26"/>
        </w:rPr>
      </w:pPr>
      <w:r w:rsidRPr="00B94BA7">
        <w:rPr>
          <w:sz w:val="26"/>
          <w:szCs w:val="26"/>
        </w:rPr>
        <w:t>Вступление должно содержать:</w:t>
      </w:r>
    </w:p>
    <w:p w:rsidR="004B77C9" w:rsidRPr="00B94BA7" w:rsidRDefault="004B77C9" w:rsidP="004B77C9">
      <w:pPr>
        <w:pStyle w:val="a5"/>
        <w:widowControl/>
        <w:numPr>
          <w:ilvl w:val="0"/>
          <w:numId w:val="48"/>
        </w:numPr>
        <w:adjustRightInd w:val="0"/>
        <w:spacing w:line="360" w:lineRule="auto"/>
        <w:ind w:hanging="11"/>
        <w:contextualSpacing/>
        <w:jc w:val="both"/>
        <w:rPr>
          <w:sz w:val="26"/>
          <w:szCs w:val="26"/>
        </w:rPr>
      </w:pPr>
      <w:r w:rsidRPr="00B94BA7">
        <w:rPr>
          <w:sz w:val="26"/>
          <w:szCs w:val="26"/>
        </w:rPr>
        <w:lastRenderedPageBreak/>
        <w:t>название доклада;</w:t>
      </w:r>
    </w:p>
    <w:p w:rsidR="004B77C9" w:rsidRPr="00B94BA7" w:rsidRDefault="004B77C9" w:rsidP="004B77C9">
      <w:pPr>
        <w:pStyle w:val="a5"/>
        <w:widowControl/>
        <w:numPr>
          <w:ilvl w:val="0"/>
          <w:numId w:val="47"/>
        </w:numPr>
        <w:adjustRightInd w:val="0"/>
        <w:spacing w:line="360" w:lineRule="auto"/>
        <w:ind w:firstLine="709"/>
        <w:contextualSpacing/>
        <w:jc w:val="both"/>
        <w:rPr>
          <w:sz w:val="26"/>
          <w:szCs w:val="26"/>
        </w:rPr>
      </w:pPr>
      <w:r w:rsidRPr="00B94BA7">
        <w:rPr>
          <w:sz w:val="26"/>
          <w:szCs w:val="26"/>
        </w:rPr>
        <w:t>сообщение основной идеи;</w:t>
      </w:r>
    </w:p>
    <w:p w:rsidR="004B77C9" w:rsidRPr="00B94BA7" w:rsidRDefault="004B77C9" w:rsidP="004B77C9">
      <w:pPr>
        <w:pStyle w:val="a5"/>
        <w:widowControl/>
        <w:numPr>
          <w:ilvl w:val="0"/>
          <w:numId w:val="47"/>
        </w:numPr>
        <w:adjustRightInd w:val="0"/>
        <w:spacing w:line="360" w:lineRule="auto"/>
        <w:ind w:firstLine="709"/>
        <w:contextualSpacing/>
        <w:jc w:val="both"/>
        <w:rPr>
          <w:sz w:val="26"/>
          <w:szCs w:val="26"/>
        </w:rPr>
      </w:pPr>
      <w:r w:rsidRPr="00B94BA7">
        <w:rPr>
          <w:sz w:val="26"/>
          <w:szCs w:val="26"/>
        </w:rPr>
        <w:t>современную оценку предмета изложения;</w:t>
      </w:r>
    </w:p>
    <w:p w:rsidR="004B77C9" w:rsidRPr="00B94BA7" w:rsidRDefault="004B77C9" w:rsidP="004B77C9">
      <w:pPr>
        <w:pStyle w:val="a5"/>
        <w:widowControl/>
        <w:numPr>
          <w:ilvl w:val="0"/>
          <w:numId w:val="47"/>
        </w:numPr>
        <w:adjustRightInd w:val="0"/>
        <w:spacing w:line="360" w:lineRule="auto"/>
        <w:ind w:firstLine="709"/>
        <w:contextualSpacing/>
        <w:jc w:val="both"/>
        <w:rPr>
          <w:sz w:val="26"/>
          <w:szCs w:val="26"/>
        </w:rPr>
      </w:pPr>
      <w:r w:rsidRPr="00B94BA7">
        <w:rPr>
          <w:sz w:val="26"/>
          <w:szCs w:val="26"/>
        </w:rPr>
        <w:t>краткое перечисление рассматриваемых вопросов;</w:t>
      </w:r>
    </w:p>
    <w:p w:rsidR="004B77C9" w:rsidRPr="00B94BA7" w:rsidRDefault="004B77C9" w:rsidP="004B77C9">
      <w:pPr>
        <w:pStyle w:val="a5"/>
        <w:widowControl/>
        <w:numPr>
          <w:ilvl w:val="0"/>
          <w:numId w:val="47"/>
        </w:numPr>
        <w:adjustRightInd w:val="0"/>
        <w:spacing w:line="360" w:lineRule="auto"/>
        <w:ind w:firstLine="709"/>
        <w:contextualSpacing/>
        <w:jc w:val="both"/>
        <w:rPr>
          <w:sz w:val="26"/>
          <w:szCs w:val="26"/>
        </w:rPr>
      </w:pPr>
      <w:r w:rsidRPr="00B94BA7">
        <w:rPr>
          <w:sz w:val="26"/>
          <w:szCs w:val="26"/>
        </w:rPr>
        <w:t>интересную для слушателей форму изложения;</w:t>
      </w:r>
    </w:p>
    <w:p w:rsidR="004B77C9" w:rsidRPr="00B94BA7" w:rsidRDefault="004B77C9" w:rsidP="004B77C9">
      <w:pPr>
        <w:pStyle w:val="a5"/>
        <w:widowControl/>
        <w:numPr>
          <w:ilvl w:val="0"/>
          <w:numId w:val="47"/>
        </w:numPr>
        <w:adjustRightInd w:val="0"/>
        <w:spacing w:line="360" w:lineRule="auto"/>
        <w:ind w:firstLine="709"/>
        <w:contextualSpacing/>
        <w:jc w:val="both"/>
        <w:rPr>
          <w:sz w:val="26"/>
          <w:szCs w:val="26"/>
        </w:rPr>
      </w:pPr>
      <w:r w:rsidRPr="00B94BA7">
        <w:rPr>
          <w:sz w:val="26"/>
          <w:szCs w:val="26"/>
        </w:rPr>
        <w:t>акцентирование оригинальности подхода.</w:t>
      </w:r>
    </w:p>
    <w:p w:rsidR="004B77C9" w:rsidRPr="00B94BA7" w:rsidRDefault="004B77C9" w:rsidP="004B77C9">
      <w:pPr>
        <w:adjustRightInd w:val="0"/>
        <w:spacing w:line="360" w:lineRule="auto"/>
        <w:ind w:firstLine="709"/>
        <w:jc w:val="both"/>
        <w:rPr>
          <w:sz w:val="26"/>
          <w:szCs w:val="26"/>
        </w:rPr>
      </w:pPr>
      <w:r w:rsidRPr="00B94BA7">
        <w:rPr>
          <w:sz w:val="26"/>
          <w:szCs w:val="26"/>
        </w:rPr>
        <w:t>Выступление состоит из следующих частей:</w:t>
      </w:r>
    </w:p>
    <w:p w:rsidR="004B77C9" w:rsidRPr="00B94BA7" w:rsidRDefault="004B77C9" w:rsidP="004B77C9">
      <w:pPr>
        <w:adjustRightInd w:val="0"/>
        <w:spacing w:line="360" w:lineRule="auto"/>
        <w:ind w:firstLine="709"/>
        <w:jc w:val="both"/>
        <w:rPr>
          <w:sz w:val="26"/>
          <w:szCs w:val="26"/>
        </w:rPr>
      </w:pPr>
      <w:r w:rsidRPr="00B94BA7">
        <w:rPr>
          <w:b/>
          <w:bCs/>
          <w:sz w:val="26"/>
          <w:szCs w:val="26"/>
        </w:rPr>
        <w:t xml:space="preserve">Основная часть, </w:t>
      </w:r>
      <w:r w:rsidRPr="00B94BA7">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B77C9" w:rsidRPr="00B94BA7" w:rsidRDefault="004B77C9" w:rsidP="004B77C9">
      <w:pPr>
        <w:adjustRightInd w:val="0"/>
        <w:spacing w:line="360" w:lineRule="auto"/>
        <w:ind w:firstLine="709"/>
        <w:jc w:val="both"/>
        <w:rPr>
          <w:sz w:val="26"/>
          <w:szCs w:val="26"/>
        </w:rPr>
      </w:pPr>
      <w:r w:rsidRPr="00B94BA7">
        <w:rPr>
          <w:b/>
          <w:bCs/>
          <w:sz w:val="26"/>
          <w:szCs w:val="26"/>
        </w:rPr>
        <w:t xml:space="preserve">Заключение </w:t>
      </w:r>
      <w:r w:rsidRPr="00B94BA7">
        <w:rPr>
          <w:sz w:val="26"/>
          <w:szCs w:val="26"/>
        </w:rPr>
        <w:t>- это чёткое обобщение и краткие выводы по излагаемой теме.</w:t>
      </w:r>
    </w:p>
    <w:p w:rsidR="004B77C9" w:rsidRPr="00B94BA7" w:rsidRDefault="004B77C9" w:rsidP="004B77C9">
      <w:pPr>
        <w:pStyle w:val="3"/>
        <w:spacing w:line="360" w:lineRule="auto"/>
        <w:jc w:val="center"/>
        <w:rPr>
          <w:rFonts w:ascii="Times New Roman" w:hAnsi="Times New Roman" w:cs="Times New Roman"/>
          <w:color w:val="auto"/>
          <w:sz w:val="26"/>
          <w:szCs w:val="26"/>
        </w:rPr>
      </w:pPr>
      <w:bookmarkStart w:id="11" w:name="_Toc354667573"/>
      <w:r w:rsidRPr="00B94BA7">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4B77C9" w:rsidRPr="00B94BA7" w:rsidRDefault="004B77C9" w:rsidP="004B77C9">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Регламент устного публичного выступления – не более 10 минут. </w:t>
      </w:r>
    </w:p>
    <w:p w:rsidR="004B77C9" w:rsidRPr="00B94BA7" w:rsidRDefault="004B77C9" w:rsidP="004B77C9">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B77C9" w:rsidRPr="00B94BA7" w:rsidRDefault="004B77C9" w:rsidP="004B77C9">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Любое устное выступление должно удовлетворять </w:t>
      </w:r>
      <w:r w:rsidRPr="00B94BA7">
        <w:rPr>
          <w:rFonts w:ascii="Times New Roman" w:hAnsi="Times New Roman"/>
          <w:i/>
          <w:sz w:val="26"/>
          <w:szCs w:val="26"/>
        </w:rPr>
        <w:t>трем основным критериям</w:t>
      </w:r>
      <w:r w:rsidRPr="00B94BA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4B77C9" w:rsidRPr="00B94BA7" w:rsidRDefault="004B77C9" w:rsidP="004B77C9">
      <w:pPr>
        <w:pStyle w:val="af1"/>
        <w:spacing w:line="360" w:lineRule="auto"/>
        <w:ind w:firstLine="709"/>
        <w:jc w:val="both"/>
        <w:rPr>
          <w:rFonts w:ascii="Times New Roman" w:hAnsi="Times New Roman"/>
          <w:sz w:val="26"/>
          <w:szCs w:val="26"/>
        </w:rPr>
      </w:pPr>
      <w:r w:rsidRPr="00B94BA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4BA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B94BA7">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4B77C9" w:rsidRPr="00B94BA7" w:rsidRDefault="004B77C9" w:rsidP="004B77C9">
      <w:pPr>
        <w:pStyle w:val="3f3f3f3f3f3f3f3f3f3f3f3f3f2"/>
        <w:spacing w:line="360" w:lineRule="auto"/>
        <w:ind w:firstLine="709"/>
        <w:rPr>
          <w:snapToGrid w:val="0"/>
          <w:sz w:val="26"/>
          <w:szCs w:val="26"/>
        </w:rPr>
      </w:pPr>
      <w:r w:rsidRPr="00B94BA7">
        <w:rPr>
          <w:sz w:val="26"/>
          <w:szCs w:val="26"/>
          <w:u w:val="single"/>
        </w:rPr>
        <w:t>Вступление</w:t>
      </w:r>
      <w:r w:rsidRPr="00B94BA7">
        <w:rPr>
          <w:sz w:val="26"/>
          <w:szCs w:val="26"/>
        </w:rPr>
        <w:t xml:space="preserve"> включает в себя </w:t>
      </w:r>
      <w:r w:rsidRPr="00B94BA7">
        <w:rPr>
          <w:snapToGrid w:val="0"/>
          <w:sz w:val="26"/>
          <w:szCs w:val="26"/>
        </w:rPr>
        <w:t xml:space="preserve">представление авторов (фамилия, имя отчество, при необходимости место учебы/работы, статус), </w:t>
      </w:r>
      <w:r w:rsidRPr="00B94BA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4BA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Требования к основному тезису выступления:</w:t>
      </w:r>
    </w:p>
    <w:p w:rsidR="004B77C9" w:rsidRPr="00B94BA7" w:rsidRDefault="004B77C9" w:rsidP="004B77C9">
      <w:pPr>
        <w:pStyle w:val="3f3f3f3f3f3f3f3f3f3f3f3f3f2"/>
        <w:numPr>
          <w:ilvl w:val="0"/>
          <w:numId w:val="42"/>
        </w:numPr>
        <w:spacing w:line="360" w:lineRule="auto"/>
        <w:ind w:left="0" w:firstLine="709"/>
        <w:rPr>
          <w:snapToGrid w:val="0"/>
          <w:sz w:val="26"/>
          <w:szCs w:val="26"/>
        </w:rPr>
      </w:pPr>
      <w:r w:rsidRPr="00B94BA7">
        <w:rPr>
          <w:snapToGrid w:val="0"/>
          <w:sz w:val="26"/>
          <w:szCs w:val="26"/>
        </w:rPr>
        <w:t>фраза должна утверждать главную мысль и соответствовать цели выступления;</w:t>
      </w:r>
    </w:p>
    <w:p w:rsidR="004B77C9" w:rsidRPr="00B94BA7" w:rsidRDefault="004B77C9" w:rsidP="004B77C9">
      <w:pPr>
        <w:pStyle w:val="3f3f3f3f3f3f3f3f3f3f3f3f3f2"/>
        <w:numPr>
          <w:ilvl w:val="0"/>
          <w:numId w:val="42"/>
        </w:numPr>
        <w:spacing w:line="360" w:lineRule="auto"/>
        <w:ind w:left="0" w:firstLine="709"/>
        <w:rPr>
          <w:snapToGrid w:val="0"/>
          <w:sz w:val="26"/>
          <w:szCs w:val="26"/>
        </w:rPr>
      </w:pPr>
      <w:r w:rsidRPr="00B94BA7">
        <w:rPr>
          <w:snapToGrid w:val="0"/>
          <w:sz w:val="26"/>
          <w:szCs w:val="26"/>
        </w:rPr>
        <w:t>суждение должно быть кратким, ясным, легко удерживаться в кратковременной памяти;</w:t>
      </w:r>
    </w:p>
    <w:p w:rsidR="004B77C9" w:rsidRPr="00B94BA7" w:rsidRDefault="004B77C9" w:rsidP="004B77C9">
      <w:pPr>
        <w:pStyle w:val="3f3f3f3f3f3f3f3f3f3f3f3f3f2"/>
        <w:numPr>
          <w:ilvl w:val="0"/>
          <w:numId w:val="42"/>
        </w:numPr>
        <w:spacing w:line="360" w:lineRule="auto"/>
        <w:ind w:left="0" w:firstLine="709"/>
        <w:rPr>
          <w:snapToGrid w:val="0"/>
          <w:sz w:val="26"/>
          <w:szCs w:val="26"/>
        </w:rPr>
      </w:pPr>
      <w:r w:rsidRPr="00B94BA7">
        <w:rPr>
          <w:snapToGrid w:val="0"/>
          <w:sz w:val="26"/>
          <w:szCs w:val="26"/>
        </w:rPr>
        <w:t>мысль должна пониматься однозначно, не заключать в себе противоречия.</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В речи может быть несколько стержневых идей, но не более трех.</w:t>
      </w:r>
    </w:p>
    <w:p w:rsidR="004B77C9" w:rsidRPr="00B94BA7" w:rsidRDefault="004B77C9" w:rsidP="004B77C9">
      <w:pPr>
        <w:spacing w:line="360" w:lineRule="auto"/>
        <w:ind w:firstLine="709"/>
        <w:jc w:val="both"/>
        <w:rPr>
          <w:sz w:val="26"/>
          <w:szCs w:val="26"/>
        </w:rPr>
      </w:pPr>
      <w:r w:rsidRPr="00B94BA7">
        <w:rPr>
          <w:snapToGrid w:val="0"/>
          <w:sz w:val="26"/>
          <w:szCs w:val="26"/>
        </w:rPr>
        <w:t xml:space="preserve">Самая частая ошибка в начале речи – либо </w:t>
      </w:r>
      <w:r w:rsidRPr="00B94BA7">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B77C9" w:rsidRPr="00B94BA7" w:rsidRDefault="004B77C9" w:rsidP="004B77C9">
      <w:pPr>
        <w:pStyle w:val="3f3f3f3f3f3f3f3f3f3f3f3f3f2"/>
        <w:spacing w:line="360" w:lineRule="auto"/>
        <w:ind w:firstLine="709"/>
        <w:rPr>
          <w:sz w:val="26"/>
          <w:szCs w:val="26"/>
        </w:rPr>
      </w:pPr>
      <w:r w:rsidRPr="00B94BA7">
        <w:rPr>
          <w:sz w:val="26"/>
          <w:szCs w:val="26"/>
        </w:rPr>
        <w:t xml:space="preserve">План развития основной части должен быть ясным. Должно быть отобрано </w:t>
      </w:r>
      <w:r w:rsidRPr="00B94BA7">
        <w:rPr>
          <w:sz w:val="26"/>
          <w:szCs w:val="26"/>
        </w:rPr>
        <w:lastRenderedPageBreak/>
        <w:t>оптимальное количество фактов и необходимых примеров.</w:t>
      </w:r>
    </w:p>
    <w:p w:rsidR="004B77C9" w:rsidRPr="00B94BA7" w:rsidRDefault="004B77C9" w:rsidP="004B77C9">
      <w:pPr>
        <w:spacing w:line="360" w:lineRule="auto"/>
        <w:ind w:firstLine="709"/>
        <w:jc w:val="both"/>
        <w:rPr>
          <w:sz w:val="26"/>
          <w:szCs w:val="26"/>
        </w:rPr>
      </w:pPr>
      <w:r w:rsidRPr="00B94BA7">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B77C9" w:rsidRPr="00B94BA7" w:rsidRDefault="004B77C9" w:rsidP="004B77C9">
      <w:pPr>
        <w:pStyle w:val="af1"/>
        <w:spacing w:line="360" w:lineRule="auto"/>
        <w:ind w:firstLine="709"/>
        <w:jc w:val="both"/>
        <w:rPr>
          <w:rFonts w:ascii="Times New Roman" w:hAnsi="Times New Roman"/>
          <w:sz w:val="26"/>
          <w:szCs w:val="26"/>
        </w:rPr>
      </w:pPr>
      <w:r w:rsidRPr="00B94BA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B77C9" w:rsidRPr="00B94BA7" w:rsidRDefault="004B77C9" w:rsidP="004B77C9">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4B77C9" w:rsidRPr="00B94BA7" w:rsidRDefault="004B77C9" w:rsidP="004B77C9">
      <w:pPr>
        <w:pStyle w:val="af1"/>
        <w:spacing w:line="360" w:lineRule="auto"/>
        <w:ind w:firstLine="709"/>
        <w:jc w:val="both"/>
        <w:rPr>
          <w:rFonts w:ascii="Times New Roman" w:hAnsi="Times New Roman"/>
          <w:sz w:val="26"/>
          <w:szCs w:val="26"/>
        </w:rPr>
      </w:pPr>
      <w:r w:rsidRPr="00B94BA7">
        <w:rPr>
          <w:rFonts w:ascii="Times New Roman" w:hAnsi="Times New Roman"/>
          <w:sz w:val="26"/>
          <w:szCs w:val="26"/>
          <w:u w:val="single"/>
        </w:rPr>
        <w:t>В заключении</w:t>
      </w:r>
      <w:r w:rsidRPr="00B94BA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4BA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94BA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B77C9" w:rsidRPr="00B94BA7" w:rsidRDefault="004B77C9" w:rsidP="004B77C9">
      <w:pPr>
        <w:spacing w:line="360" w:lineRule="auto"/>
        <w:ind w:firstLine="709"/>
        <w:jc w:val="both"/>
        <w:rPr>
          <w:iCs/>
          <w:sz w:val="26"/>
          <w:szCs w:val="26"/>
        </w:rPr>
      </w:pPr>
      <w:r w:rsidRPr="00B94BA7">
        <w:rPr>
          <w:iCs/>
          <w:sz w:val="26"/>
          <w:szCs w:val="26"/>
        </w:rPr>
        <w:t xml:space="preserve">В ключевых высказываниях следует использовать фразы, программирующие </w:t>
      </w:r>
      <w:r w:rsidRPr="00B94BA7">
        <w:rPr>
          <w:iCs/>
          <w:sz w:val="26"/>
          <w:szCs w:val="26"/>
        </w:rPr>
        <w:lastRenderedPageBreak/>
        <w:t>заинтересованность. Вот некоторые обороты, способствующие повышению интереса:</w:t>
      </w:r>
    </w:p>
    <w:p w:rsidR="004B77C9" w:rsidRPr="00B94BA7" w:rsidRDefault="004B77C9" w:rsidP="004B77C9">
      <w:pPr>
        <w:spacing w:line="360" w:lineRule="auto"/>
        <w:ind w:firstLine="709"/>
        <w:jc w:val="both"/>
        <w:rPr>
          <w:iCs/>
          <w:sz w:val="26"/>
          <w:szCs w:val="26"/>
        </w:rPr>
      </w:pPr>
      <w:r w:rsidRPr="00B94BA7">
        <w:rPr>
          <w:iCs/>
          <w:sz w:val="26"/>
          <w:szCs w:val="26"/>
        </w:rPr>
        <w:t>- «Это Вам позволит…»</w:t>
      </w:r>
    </w:p>
    <w:p w:rsidR="004B77C9" w:rsidRPr="00B94BA7" w:rsidRDefault="004B77C9" w:rsidP="004B77C9">
      <w:pPr>
        <w:spacing w:line="360" w:lineRule="auto"/>
        <w:ind w:firstLine="709"/>
        <w:jc w:val="both"/>
        <w:rPr>
          <w:iCs/>
          <w:sz w:val="26"/>
          <w:szCs w:val="26"/>
        </w:rPr>
      </w:pPr>
      <w:r w:rsidRPr="00B94BA7">
        <w:rPr>
          <w:iCs/>
          <w:sz w:val="26"/>
          <w:szCs w:val="26"/>
        </w:rPr>
        <w:t>- «Благодаря этому вы получите…»</w:t>
      </w:r>
    </w:p>
    <w:p w:rsidR="004B77C9" w:rsidRPr="00B94BA7" w:rsidRDefault="004B77C9" w:rsidP="004B77C9">
      <w:pPr>
        <w:spacing w:line="360" w:lineRule="auto"/>
        <w:ind w:firstLine="709"/>
        <w:jc w:val="both"/>
        <w:rPr>
          <w:iCs/>
          <w:sz w:val="26"/>
          <w:szCs w:val="26"/>
        </w:rPr>
      </w:pPr>
      <w:r w:rsidRPr="00B94BA7">
        <w:rPr>
          <w:iCs/>
          <w:sz w:val="26"/>
          <w:szCs w:val="26"/>
        </w:rPr>
        <w:t>- «Это позволит избежать…»</w:t>
      </w:r>
    </w:p>
    <w:p w:rsidR="004B77C9" w:rsidRPr="00B94BA7" w:rsidRDefault="004B77C9" w:rsidP="004B77C9">
      <w:pPr>
        <w:spacing w:line="360" w:lineRule="auto"/>
        <w:ind w:firstLine="709"/>
        <w:jc w:val="both"/>
        <w:rPr>
          <w:iCs/>
          <w:sz w:val="26"/>
          <w:szCs w:val="26"/>
        </w:rPr>
      </w:pPr>
      <w:r w:rsidRPr="00B94BA7">
        <w:rPr>
          <w:iCs/>
          <w:sz w:val="26"/>
          <w:szCs w:val="26"/>
        </w:rPr>
        <w:t>- «Это повышает Ваши…»</w:t>
      </w:r>
    </w:p>
    <w:p w:rsidR="004B77C9" w:rsidRPr="00B94BA7" w:rsidRDefault="004B77C9" w:rsidP="004B77C9">
      <w:pPr>
        <w:spacing w:line="360" w:lineRule="auto"/>
        <w:ind w:firstLine="709"/>
        <w:jc w:val="both"/>
        <w:rPr>
          <w:iCs/>
          <w:sz w:val="26"/>
          <w:szCs w:val="26"/>
        </w:rPr>
      </w:pPr>
      <w:r w:rsidRPr="00B94BA7">
        <w:rPr>
          <w:iCs/>
          <w:sz w:val="26"/>
          <w:szCs w:val="26"/>
        </w:rPr>
        <w:t>- «Это дает Вам дополнительно…»</w:t>
      </w:r>
    </w:p>
    <w:p w:rsidR="004B77C9" w:rsidRPr="00B94BA7" w:rsidRDefault="004B77C9" w:rsidP="004B77C9">
      <w:pPr>
        <w:spacing w:line="360" w:lineRule="auto"/>
        <w:ind w:firstLine="709"/>
        <w:jc w:val="both"/>
        <w:rPr>
          <w:iCs/>
          <w:sz w:val="26"/>
          <w:szCs w:val="26"/>
        </w:rPr>
      </w:pPr>
      <w:r w:rsidRPr="00B94BA7">
        <w:rPr>
          <w:iCs/>
          <w:sz w:val="26"/>
          <w:szCs w:val="26"/>
        </w:rPr>
        <w:t>- «Это делает вас…»</w:t>
      </w:r>
    </w:p>
    <w:p w:rsidR="004B77C9" w:rsidRPr="00B94BA7" w:rsidRDefault="004B77C9" w:rsidP="004B77C9">
      <w:pPr>
        <w:spacing w:line="360" w:lineRule="auto"/>
        <w:ind w:firstLine="709"/>
        <w:jc w:val="both"/>
        <w:rPr>
          <w:iCs/>
          <w:sz w:val="26"/>
          <w:szCs w:val="26"/>
        </w:rPr>
      </w:pPr>
      <w:r w:rsidRPr="00B94BA7">
        <w:rPr>
          <w:iCs/>
          <w:sz w:val="26"/>
          <w:szCs w:val="26"/>
        </w:rPr>
        <w:t>- «За счет этого вы можете…»</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После подготовки текста / плана выступления полезно проконтролировать себя вопросами:</w:t>
      </w:r>
    </w:p>
    <w:p w:rsidR="004B77C9" w:rsidRPr="00B94BA7" w:rsidRDefault="004B77C9" w:rsidP="004B77C9">
      <w:pPr>
        <w:pStyle w:val="3f3f3f3f3f3f3f3f3f3f3f3f3f2"/>
        <w:numPr>
          <w:ilvl w:val="0"/>
          <w:numId w:val="43"/>
        </w:numPr>
        <w:spacing w:line="360" w:lineRule="auto"/>
        <w:ind w:left="0" w:firstLine="709"/>
        <w:rPr>
          <w:snapToGrid w:val="0"/>
          <w:sz w:val="26"/>
          <w:szCs w:val="26"/>
        </w:rPr>
      </w:pPr>
      <w:r w:rsidRPr="00B94BA7">
        <w:rPr>
          <w:snapToGrid w:val="0"/>
          <w:sz w:val="26"/>
          <w:szCs w:val="26"/>
        </w:rPr>
        <w:t>Вызывает ли мое выступление интерес?</w:t>
      </w:r>
    </w:p>
    <w:p w:rsidR="004B77C9" w:rsidRPr="00B94BA7" w:rsidRDefault="004B77C9" w:rsidP="004B77C9">
      <w:pPr>
        <w:pStyle w:val="3f3f3f3f3f3f3f3f3f3f3f3f3f2"/>
        <w:numPr>
          <w:ilvl w:val="0"/>
          <w:numId w:val="43"/>
        </w:numPr>
        <w:spacing w:line="360" w:lineRule="auto"/>
        <w:ind w:left="0" w:firstLine="709"/>
        <w:rPr>
          <w:snapToGrid w:val="0"/>
          <w:sz w:val="26"/>
          <w:szCs w:val="26"/>
        </w:rPr>
      </w:pPr>
      <w:r w:rsidRPr="00B94BA7">
        <w:rPr>
          <w:snapToGrid w:val="0"/>
          <w:sz w:val="26"/>
          <w:szCs w:val="26"/>
        </w:rPr>
        <w:t>Достаточно ли я знаю по данному вопросу, и имеется ли у меня достаточно данных?</w:t>
      </w:r>
    </w:p>
    <w:p w:rsidR="004B77C9" w:rsidRPr="00B94BA7" w:rsidRDefault="004B77C9" w:rsidP="004B77C9">
      <w:pPr>
        <w:pStyle w:val="3f3f3f3f3f3f3f3f3f3f3f3f3f2"/>
        <w:numPr>
          <w:ilvl w:val="0"/>
          <w:numId w:val="43"/>
        </w:numPr>
        <w:spacing w:line="360" w:lineRule="auto"/>
        <w:ind w:left="0" w:firstLine="709"/>
        <w:rPr>
          <w:snapToGrid w:val="0"/>
          <w:sz w:val="26"/>
          <w:szCs w:val="26"/>
        </w:rPr>
      </w:pPr>
      <w:r w:rsidRPr="00B94BA7">
        <w:rPr>
          <w:snapToGrid w:val="0"/>
          <w:sz w:val="26"/>
          <w:szCs w:val="26"/>
        </w:rPr>
        <w:t>Смогу ли я закончить выступление в отведенное время?</w:t>
      </w:r>
    </w:p>
    <w:p w:rsidR="004B77C9" w:rsidRPr="00B94BA7" w:rsidRDefault="004B77C9" w:rsidP="004B77C9">
      <w:pPr>
        <w:pStyle w:val="3f3f3f3f3f3f3f3f3f3f3f3f3f2"/>
        <w:numPr>
          <w:ilvl w:val="0"/>
          <w:numId w:val="43"/>
        </w:numPr>
        <w:spacing w:line="360" w:lineRule="auto"/>
        <w:ind w:left="0" w:firstLine="709"/>
        <w:rPr>
          <w:snapToGrid w:val="0"/>
          <w:sz w:val="26"/>
          <w:szCs w:val="26"/>
        </w:rPr>
      </w:pPr>
      <w:r w:rsidRPr="00B94BA7">
        <w:rPr>
          <w:snapToGrid w:val="0"/>
          <w:sz w:val="26"/>
          <w:szCs w:val="26"/>
        </w:rPr>
        <w:t>Соответствует ли мое выступление уровню моих знаний и опыту?</w:t>
      </w:r>
    </w:p>
    <w:p w:rsidR="004B77C9" w:rsidRPr="00B94BA7" w:rsidRDefault="004B77C9" w:rsidP="004B77C9">
      <w:pPr>
        <w:spacing w:line="360" w:lineRule="auto"/>
        <w:ind w:firstLine="709"/>
        <w:jc w:val="both"/>
        <w:rPr>
          <w:sz w:val="26"/>
          <w:szCs w:val="26"/>
        </w:rPr>
      </w:pPr>
      <w:r w:rsidRPr="00B94BA7">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4BA7">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B77C9" w:rsidRPr="00B94BA7" w:rsidRDefault="004B77C9" w:rsidP="004B77C9">
      <w:pPr>
        <w:pStyle w:val="3f3f3f3f3f3f3f3f3f3f3f3f3f2"/>
        <w:spacing w:line="360" w:lineRule="auto"/>
        <w:ind w:firstLine="709"/>
        <w:rPr>
          <w:snapToGrid w:val="0"/>
          <w:color w:val="000000"/>
          <w:sz w:val="26"/>
          <w:szCs w:val="26"/>
        </w:rPr>
      </w:pPr>
      <w:r w:rsidRPr="00B94BA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 xml:space="preserve">Кроме того, установлено, что </w:t>
      </w:r>
      <w:r w:rsidRPr="00B94BA7">
        <w:rPr>
          <w:i/>
          <w:snapToGrid w:val="0"/>
          <w:sz w:val="26"/>
          <w:szCs w:val="26"/>
        </w:rPr>
        <w:t>короткие фразы</w:t>
      </w:r>
      <w:r w:rsidRPr="00B94BA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B94BA7">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r w:rsidR="002E2692" w:rsidRPr="00B94BA7">
        <w:rPr>
          <w:snapToGrid w:val="0"/>
          <w:sz w:val="26"/>
          <w:szCs w:val="26"/>
        </w:rPr>
        <w:t>также можно</w:t>
      </w:r>
      <w:r w:rsidRPr="00B94BA7">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B77C9" w:rsidRPr="00B94BA7" w:rsidRDefault="004B77C9" w:rsidP="004B77C9">
      <w:pPr>
        <w:pStyle w:val="3f3f3f3f3f3f3f3f3f3f3f3f3f2"/>
        <w:spacing w:line="360" w:lineRule="auto"/>
        <w:ind w:firstLine="709"/>
        <w:rPr>
          <w:sz w:val="26"/>
          <w:szCs w:val="26"/>
        </w:rPr>
      </w:pPr>
      <w:r w:rsidRPr="00B94BA7">
        <w:rPr>
          <w:sz w:val="26"/>
          <w:szCs w:val="26"/>
        </w:rPr>
        <w:t>После выступления нужно быть готовым к ответам на возникшие у аудитории вопросы.</w:t>
      </w:r>
    </w:p>
    <w:p w:rsidR="004B77C9" w:rsidRPr="00B94BA7" w:rsidRDefault="004B77C9" w:rsidP="004B77C9">
      <w:pPr>
        <w:pStyle w:val="3"/>
        <w:spacing w:line="360" w:lineRule="auto"/>
        <w:jc w:val="center"/>
        <w:rPr>
          <w:rFonts w:ascii="Times New Roman" w:hAnsi="Times New Roman" w:cs="Times New Roman"/>
          <w:color w:val="auto"/>
          <w:sz w:val="26"/>
          <w:szCs w:val="26"/>
        </w:rPr>
      </w:pPr>
      <w:bookmarkStart w:id="12" w:name="_Toc354667574"/>
      <w:r w:rsidRPr="00B94BA7">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4B77C9" w:rsidRPr="00B94BA7" w:rsidRDefault="004B77C9" w:rsidP="004B77C9">
      <w:pPr>
        <w:spacing w:line="360" w:lineRule="auto"/>
        <w:ind w:firstLine="720"/>
        <w:jc w:val="both"/>
        <w:rPr>
          <w:sz w:val="26"/>
          <w:szCs w:val="26"/>
        </w:rPr>
      </w:pPr>
      <w:r w:rsidRPr="00B94BA7">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4B77C9" w:rsidRPr="00B94BA7" w:rsidRDefault="004B77C9" w:rsidP="004B77C9">
      <w:pPr>
        <w:spacing w:line="360" w:lineRule="auto"/>
        <w:jc w:val="both"/>
        <w:rPr>
          <w:sz w:val="26"/>
          <w:szCs w:val="26"/>
        </w:rPr>
      </w:pPr>
      <w:r w:rsidRPr="00B94BA7">
        <w:rPr>
          <w:sz w:val="26"/>
          <w:szCs w:val="26"/>
        </w:rPr>
        <w:t>Содержание реферата</w:t>
      </w:r>
    </w:p>
    <w:p w:rsidR="004B77C9" w:rsidRPr="00B94BA7" w:rsidRDefault="004B77C9" w:rsidP="004B77C9">
      <w:pPr>
        <w:shd w:val="clear" w:color="auto" w:fill="FFFFFF"/>
        <w:spacing w:line="360" w:lineRule="auto"/>
        <w:ind w:firstLine="720"/>
        <w:jc w:val="both"/>
        <w:rPr>
          <w:sz w:val="26"/>
          <w:szCs w:val="26"/>
        </w:rPr>
      </w:pPr>
      <w:r w:rsidRPr="00B94BA7">
        <w:rPr>
          <w:sz w:val="26"/>
          <w:szCs w:val="26"/>
        </w:rPr>
        <w:t xml:space="preserve">Реферат, как правило, должен содержать следующие </w:t>
      </w:r>
      <w:r w:rsidRPr="00B94BA7">
        <w:rPr>
          <w:bCs/>
          <w:iCs/>
          <w:sz w:val="26"/>
          <w:szCs w:val="26"/>
        </w:rPr>
        <w:t>структурные элементы</w:t>
      </w:r>
      <w:r w:rsidRPr="00B94BA7">
        <w:rPr>
          <w:sz w:val="26"/>
          <w:szCs w:val="26"/>
        </w:rPr>
        <w:t>:</w:t>
      </w:r>
    </w:p>
    <w:p w:rsidR="004B77C9" w:rsidRPr="00B94BA7" w:rsidRDefault="004B77C9" w:rsidP="004B77C9">
      <w:pPr>
        <w:widowControl/>
        <w:numPr>
          <w:ilvl w:val="0"/>
          <w:numId w:val="40"/>
        </w:numPr>
        <w:shd w:val="clear" w:color="auto" w:fill="FFFFFF"/>
        <w:tabs>
          <w:tab w:val="num" w:pos="1260"/>
        </w:tabs>
        <w:autoSpaceDE/>
        <w:autoSpaceDN/>
        <w:spacing w:line="360" w:lineRule="auto"/>
        <w:jc w:val="both"/>
        <w:rPr>
          <w:sz w:val="26"/>
          <w:szCs w:val="26"/>
        </w:rPr>
      </w:pPr>
      <w:r w:rsidRPr="00B94BA7">
        <w:rPr>
          <w:sz w:val="26"/>
          <w:szCs w:val="26"/>
        </w:rPr>
        <w:t>титульный лист;</w:t>
      </w:r>
    </w:p>
    <w:p w:rsidR="004B77C9" w:rsidRPr="00B94BA7" w:rsidRDefault="004B77C9" w:rsidP="004B77C9">
      <w:pPr>
        <w:widowControl/>
        <w:numPr>
          <w:ilvl w:val="0"/>
          <w:numId w:val="40"/>
        </w:numPr>
        <w:shd w:val="clear" w:color="auto" w:fill="FFFFFF"/>
        <w:tabs>
          <w:tab w:val="num" w:pos="1260"/>
        </w:tabs>
        <w:autoSpaceDE/>
        <w:autoSpaceDN/>
        <w:spacing w:line="360" w:lineRule="auto"/>
        <w:jc w:val="both"/>
        <w:rPr>
          <w:sz w:val="26"/>
          <w:szCs w:val="26"/>
        </w:rPr>
      </w:pPr>
      <w:r w:rsidRPr="00B94BA7">
        <w:rPr>
          <w:sz w:val="26"/>
          <w:szCs w:val="26"/>
        </w:rPr>
        <w:t>содержание;</w:t>
      </w:r>
    </w:p>
    <w:p w:rsidR="004B77C9" w:rsidRPr="00B94BA7" w:rsidRDefault="004B77C9" w:rsidP="004B77C9">
      <w:pPr>
        <w:widowControl/>
        <w:numPr>
          <w:ilvl w:val="0"/>
          <w:numId w:val="40"/>
        </w:numPr>
        <w:shd w:val="clear" w:color="auto" w:fill="FFFFFF"/>
        <w:tabs>
          <w:tab w:val="num" w:pos="1260"/>
        </w:tabs>
        <w:autoSpaceDE/>
        <w:autoSpaceDN/>
        <w:spacing w:line="360" w:lineRule="auto"/>
        <w:jc w:val="both"/>
        <w:rPr>
          <w:sz w:val="26"/>
          <w:szCs w:val="26"/>
        </w:rPr>
      </w:pPr>
      <w:r w:rsidRPr="00B94BA7">
        <w:rPr>
          <w:sz w:val="26"/>
          <w:szCs w:val="26"/>
        </w:rPr>
        <w:lastRenderedPageBreak/>
        <w:t>введение;</w:t>
      </w:r>
    </w:p>
    <w:p w:rsidR="004B77C9" w:rsidRPr="00B94BA7" w:rsidRDefault="004B77C9" w:rsidP="004B77C9">
      <w:pPr>
        <w:widowControl/>
        <w:numPr>
          <w:ilvl w:val="0"/>
          <w:numId w:val="40"/>
        </w:numPr>
        <w:shd w:val="clear" w:color="auto" w:fill="FFFFFF"/>
        <w:tabs>
          <w:tab w:val="num" w:pos="1260"/>
        </w:tabs>
        <w:autoSpaceDE/>
        <w:autoSpaceDN/>
        <w:spacing w:line="360" w:lineRule="auto"/>
        <w:jc w:val="both"/>
        <w:rPr>
          <w:sz w:val="26"/>
          <w:szCs w:val="26"/>
        </w:rPr>
      </w:pPr>
      <w:r w:rsidRPr="00B94BA7">
        <w:rPr>
          <w:sz w:val="26"/>
          <w:szCs w:val="26"/>
        </w:rPr>
        <w:t>основная часть;</w:t>
      </w:r>
    </w:p>
    <w:p w:rsidR="004B77C9" w:rsidRPr="00B94BA7" w:rsidRDefault="004B77C9" w:rsidP="004B77C9">
      <w:pPr>
        <w:widowControl/>
        <w:numPr>
          <w:ilvl w:val="0"/>
          <w:numId w:val="40"/>
        </w:numPr>
        <w:shd w:val="clear" w:color="auto" w:fill="FFFFFF"/>
        <w:tabs>
          <w:tab w:val="num" w:pos="1260"/>
        </w:tabs>
        <w:autoSpaceDE/>
        <w:autoSpaceDN/>
        <w:spacing w:line="360" w:lineRule="auto"/>
        <w:jc w:val="both"/>
        <w:rPr>
          <w:sz w:val="26"/>
          <w:szCs w:val="26"/>
        </w:rPr>
      </w:pPr>
      <w:r w:rsidRPr="00B94BA7">
        <w:rPr>
          <w:sz w:val="26"/>
          <w:szCs w:val="26"/>
        </w:rPr>
        <w:t>заключение;</w:t>
      </w:r>
    </w:p>
    <w:p w:rsidR="004B77C9" w:rsidRPr="00B94BA7" w:rsidRDefault="004B77C9" w:rsidP="004B77C9">
      <w:pPr>
        <w:widowControl/>
        <w:numPr>
          <w:ilvl w:val="0"/>
          <w:numId w:val="40"/>
        </w:numPr>
        <w:shd w:val="clear" w:color="auto" w:fill="FFFFFF"/>
        <w:tabs>
          <w:tab w:val="num" w:pos="1260"/>
        </w:tabs>
        <w:autoSpaceDE/>
        <w:autoSpaceDN/>
        <w:spacing w:line="360" w:lineRule="auto"/>
        <w:jc w:val="both"/>
        <w:rPr>
          <w:sz w:val="26"/>
          <w:szCs w:val="26"/>
        </w:rPr>
      </w:pPr>
      <w:r w:rsidRPr="00B94BA7">
        <w:rPr>
          <w:sz w:val="26"/>
          <w:szCs w:val="26"/>
        </w:rPr>
        <w:t>список использованных источников;</w:t>
      </w:r>
    </w:p>
    <w:p w:rsidR="004B77C9" w:rsidRPr="00B94BA7" w:rsidRDefault="004B77C9" w:rsidP="004B77C9">
      <w:pPr>
        <w:widowControl/>
        <w:numPr>
          <w:ilvl w:val="0"/>
          <w:numId w:val="40"/>
        </w:numPr>
        <w:shd w:val="clear" w:color="auto" w:fill="FFFFFF"/>
        <w:tabs>
          <w:tab w:val="num" w:pos="1260"/>
        </w:tabs>
        <w:autoSpaceDE/>
        <w:autoSpaceDN/>
        <w:spacing w:line="360" w:lineRule="auto"/>
        <w:jc w:val="both"/>
        <w:rPr>
          <w:sz w:val="26"/>
          <w:szCs w:val="26"/>
        </w:rPr>
      </w:pPr>
      <w:r w:rsidRPr="00B94BA7">
        <w:rPr>
          <w:sz w:val="26"/>
          <w:szCs w:val="26"/>
        </w:rPr>
        <w:t>приложения (при необходимости).</w:t>
      </w:r>
    </w:p>
    <w:p w:rsidR="004B77C9" w:rsidRPr="00B94BA7" w:rsidRDefault="004B77C9" w:rsidP="004B77C9">
      <w:pPr>
        <w:pStyle w:val="af"/>
        <w:spacing w:line="360" w:lineRule="auto"/>
        <w:jc w:val="both"/>
        <w:rPr>
          <w:sz w:val="26"/>
          <w:szCs w:val="26"/>
        </w:rPr>
      </w:pPr>
      <w:r w:rsidRPr="00B94BA7">
        <w:rPr>
          <w:sz w:val="26"/>
          <w:szCs w:val="26"/>
        </w:rPr>
        <w:t>Примерный объем в машинописных страницах составляющих реферата представлен в таблице.</w:t>
      </w:r>
    </w:p>
    <w:p w:rsidR="004B77C9" w:rsidRPr="00B94BA7" w:rsidRDefault="004B77C9" w:rsidP="004B77C9">
      <w:pPr>
        <w:pStyle w:val="af"/>
        <w:spacing w:line="360" w:lineRule="auto"/>
        <w:ind w:left="0"/>
        <w:jc w:val="both"/>
        <w:rPr>
          <w:sz w:val="26"/>
          <w:szCs w:val="26"/>
        </w:rPr>
      </w:pPr>
      <w:r w:rsidRPr="00B94BA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B77C9" w:rsidRPr="00B94BA7" w:rsidTr="00263FB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263FB0">
            <w:pPr>
              <w:shd w:val="clear" w:color="auto" w:fill="FFFFFF"/>
              <w:spacing w:line="360" w:lineRule="auto"/>
              <w:jc w:val="both"/>
              <w:rPr>
                <w:bCs/>
                <w:sz w:val="26"/>
                <w:szCs w:val="26"/>
              </w:rPr>
            </w:pPr>
            <w:r w:rsidRPr="00B94BA7">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263FB0">
            <w:pPr>
              <w:pStyle w:val="9"/>
              <w:spacing w:before="0" w:line="360" w:lineRule="auto"/>
              <w:jc w:val="both"/>
              <w:rPr>
                <w:rFonts w:ascii="Times New Roman" w:hAnsi="Times New Roman" w:cs="Times New Roman"/>
                <w:i w:val="0"/>
                <w:color w:val="auto"/>
                <w:sz w:val="26"/>
                <w:szCs w:val="26"/>
              </w:rPr>
            </w:pPr>
            <w:r w:rsidRPr="00B94BA7">
              <w:rPr>
                <w:rFonts w:ascii="Times New Roman" w:hAnsi="Times New Roman" w:cs="Times New Roman"/>
                <w:i w:val="0"/>
                <w:color w:val="auto"/>
                <w:sz w:val="26"/>
                <w:szCs w:val="26"/>
              </w:rPr>
              <w:t>Количество страниц</w:t>
            </w:r>
          </w:p>
        </w:tc>
      </w:tr>
      <w:tr w:rsidR="004B77C9" w:rsidRPr="00B94BA7" w:rsidTr="00263FB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263FB0">
            <w:pPr>
              <w:shd w:val="clear" w:color="auto" w:fill="FFFFFF"/>
              <w:spacing w:line="360" w:lineRule="auto"/>
              <w:jc w:val="both"/>
              <w:rPr>
                <w:sz w:val="26"/>
                <w:szCs w:val="26"/>
              </w:rPr>
            </w:pPr>
            <w:r w:rsidRPr="00B94BA7">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263FB0">
            <w:pPr>
              <w:shd w:val="clear" w:color="auto" w:fill="FFFFFF"/>
              <w:spacing w:line="360" w:lineRule="auto"/>
              <w:jc w:val="both"/>
              <w:rPr>
                <w:sz w:val="26"/>
                <w:szCs w:val="26"/>
              </w:rPr>
            </w:pPr>
            <w:r w:rsidRPr="00B94BA7">
              <w:rPr>
                <w:sz w:val="26"/>
                <w:szCs w:val="26"/>
              </w:rPr>
              <w:t>1</w:t>
            </w:r>
          </w:p>
        </w:tc>
      </w:tr>
      <w:tr w:rsidR="004B77C9" w:rsidRPr="00B94BA7" w:rsidTr="00263FB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263FB0">
            <w:pPr>
              <w:shd w:val="clear" w:color="auto" w:fill="FFFFFF"/>
              <w:spacing w:line="360" w:lineRule="auto"/>
              <w:jc w:val="both"/>
              <w:rPr>
                <w:sz w:val="26"/>
                <w:szCs w:val="26"/>
              </w:rPr>
            </w:pPr>
            <w:r w:rsidRPr="00B94BA7">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263FB0">
            <w:pPr>
              <w:shd w:val="clear" w:color="auto" w:fill="FFFFFF"/>
              <w:spacing w:line="360" w:lineRule="auto"/>
              <w:jc w:val="both"/>
              <w:rPr>
                <w:sz w:val="26"/>
                <w:szCs w:val="26"/>
              </w:rPr>
            </w:pPr>
            <w:r w:rsidRPr="00B94BA7">
              <w:rPr>
                <w:sz w:val="26"/>
                <w:szCs w:val="26"/>
              </w:rPr>
              <w:t>1</w:t>
            </w:r>
          </w:p>
        </w:tc>
      </w:tr>
      <w:tr w:rsidR="004B77C9" w:rsidRPr="00B94BA7" w:rsidTr="00263FB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263FB0">
            <w:pPr>
              <w:pStyle w:val="6"/>
              <w:spacing w:before="0" w:line="360" w:lineRule="auto"/>
              <w:jc w:val="both"/>
              <w:rPr>
                <w:rFonts w:ascii="Times New Roman" w:hAnsi="Times New Roman" w:cs="Times New Roman"/>
                <w:b/>
                <w:color w:val="auto"/>
                <w:sz w:val="26"/>
                <w:szCs w:val="26"/>
              </w:rPr>
            </w:pPr>
            <w:r w:rsidRPr="00B94BA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263FB0">
            <w:pPr>
              <w:shd w:val="clear" w:color="auto" w:fill="FFFFFF"/>
              <w:spacing w:line="360" w:lineRule="auto"/>
              <w:jc w:val="both"/>
              <w:rPr>
                <w:sz w:val="26"/>
                <w:szCs w:val="26"/>
              </w:rPr>
            </w:pPr>
            <w:r w:rsidRPr="00B94BA7">
              <w:rPr>
                <w:sz w:val="26"/>
                <w:szCs w:val="26"/>
              </w:rPr>
              <w:t>2</w:t>
            </w:r>
          </w:p>
        </w:tc>
      </w:tr>
      <w:tr w:rsidR="004B77C9" w:rsidRPr="00B94BA7" w:rsidTr="00263FB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263FB0">
            <w:pPr>
              <w:shd w:val="clear" w:color="auto" w:fill="FFFFFF"/>
              <w:spacing w:line="360" w:lineRule="auto"/>
              <w:jc w:val="both"/>
              <w:rPr>
                <w:sz w:val="26"/>
                <w:szCs w:val="26"/>
              </w:rPr>
            </w:pPr>
            <w:r w:rsidRPr="00B94BA7">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263FB0">
            <w:pPr>
              <w:shd w:val="clear" w:color="auto" w:fill="FFFFFF"/>
              <w:spacing w:line="360" w:lineRule="auto"/>
              <w:jc w:val="both"/>
              <w:rPr>
                <w:sz w:val="26"/>
                <w:szCs w:val="26"/>
              </w:rPr>
            </w:pPr>
            <w:r w:rsidRPr="00B94BA7">
              <w:rPr>
                <w:sz w:val="26"/>
                <w:szCs w:val="26"/>
              </w:rPr>
              <w:t>15-20</w:t>
            </w:r>
          </w:p>
        </w:tc>
      </w:tr>
      <w:tr w:rsidR="004B77C9" w:rsidRPr="00B94BA7" w:rsidTr="00263FB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263FB0">
            <w:pPr>
              <w:shd w:val="clear" w:color="auto" w:fill="FFFFFF"/>
              <w:spacing w:line="360" w:lineRule="auto"/>
              <w:jc w:val="both"/>
              <w:rPr>
                <w:sz w:val="26"/>
                <w:szCs w:val="26"/>
              </w:rPr>
            </w:pPr>
            <w:r w:rsidRPr="00B94BA7">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263FB0">
            <w:pPr>
              <w:shd w:val="clear" w:color="auto" w:fill="FFFFFF"/>
              <w:spacing w:line="360" w:lineRule="auto"/>
              <w:jc w:val="both"/>
              <w:rPr>
                <w:sz w:val="26"/>
                <w:szCs w:val="26"/>
              </w:rPr>
            </w:pPr>
            <w:r w:rsidRPr="00B94BA7">
              <w:rPr>
                <w:sz w:val="26"/>
                <w:szCs w:val="26"/>
              </w:rPr>
              <w:t>1-2</w:t>
            </w:r>
          </w:p>
        </w:tc>
      </w:tr>
      <w:tr w:rsidR="004B77C9" w:rsidRPr="00B94BA7" w:rsidTr="00263FB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263FB0">
            <w:pPr>
              <w:shd w:val="clear" w:color="auto" w:fill="FFFFFF"/>
              <w:spacing w:line="360" w:lineRule="auto"/>
              <w:jc w:val="both"/>
              <w:rPr>
                <w:sz w:val="26"/>
                <w:szCs w:val="26"/>
              </w:rPr>
            </w:pPr>
            <w:r w:rsidRPr="00B94BA7">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263FB0">
            <w:pPr>
              <w:shd w:val="clear" w:color="auto" w:fill="FFFFFF"/>
              <w:spacing w:line="360" w:lineRule="auto"/>
              <w:jc w:val="both"/>
              <w:rPr>
                <w:sz w:val="26"/>
                <w:szCs w:val="26"/>
              </w:rPr>
            </w:pPr>
            <w:r w:rsidRPr="00B94BA7">
              <w:rPr>
                <w:sz w:val="26"/>
                <w:szCs w:val="26"/>
              </w:rPr>
              <w:t>1-2</w:t>
            </w:r>
          </w:p>
        </w:tc>
      </w:tr>
      <w:tr w:rsidR="004B77C9" w:rsidRPr="00B94BA7" w:rsidTr="00263FB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263FB0">
            <w:pPr>
              <w:shd w:val="clear" w:color="auto" w:fill="FFFFFF"/>
              <w:spacing w:line="360" w:lineRule="auto"/>
              <w:jc w:val="both"/>
              <w:rPr>
                <w:sz w:val="26"/>
                <w:szCs w:val="26"/>
              </w:rPr>
            </w:pPr>
            <w:r w:rsidRPr="00B94BA7">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263FB0">
            <w:pPr>
              <w:shd w:val="clear" w:color="auto" w:fill="FFFFFF"/>
              <w:spacing w:line="360" w:lineRule="auto"/>
              <w:jc w:val="both"/>
              <w:rPr>
                <w:sz w:val="26"/>
                <w:szCs w:val="26"/>
              </w:rPr>
            </w:pPr>
            <w:r w:rsidRPr="00B94BA7">
              <w:rPr>
                <w:sz w:val="26"/>
                <w:szCs w:val="26"/>
              </w:rPr>
              <w:t>Без ограничений</w:t>
            </w:r>
          </w:p>
        </w:tc>
      </w:tr>
    </w:tbl>
    <w:p w:rsidR="004B77C9" w:rsidRPr="00B94BA7" w:rsidRDefault="004B77C9" w:rsidP="004B77C9">
      <w:pPr>
        <w:shd w:val="clear" w:color="auto" w:fill="FFFFFF"/>
        <w:tabs>
          <w:tab w:val="left" w:pos="0"/>
        </w:tabs>
        <w:spacing w:line="360" w:lineRule="auto"/>
        <w:ind w:firstLine="709"/>
        <w:jc w:val="both"/>
        <w:rPr>
          <w:sz w:val="26"/>
          <w:szCs w:val="26"/>
        </w:rPr>
      </w:pPr>
      <w:r w:rsidRPr="00B94BA7">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B77C9" w:rsidRPr="00B94BA7" w:rsidRDefault="004B77C9" w:rsidP="004B77C9">
      <w:pPr>
        <w:pStyle w:val="22"/>
        <w:spacing w:after="0" w:line="360" w:lineRule="auto"/>
        <w:ind w:left="0" w:firstLine="709"/>
        <w:jc w:val="both"/>
        <w:rPr>
          <w:sz w:val="26"/>
          <w:szCs w:val="26"/>
        </w:rPr>
      </w:pPr>
      <w:r w:rsidRPr="00B94BA7">
        <w:rPr>
          <w:sz w:val="26"/>
          <w:szCs w:val="26"/>
        </w:rPr>
        <w:t xml:space="preserve">Во введении дается общая характеристика реферата: </w:t>
      </w:r>
    </w:p>
    <w:p w:rsidR="004B77C9" w:rsidRPr="00B94BA7" w:rsidRDefault="004B77C9" w:rsidP="004B77C9">
      <w:pPr>
        <w:pStyle w:val="22"/>
        <w:numPr>
          <w:ilvl w:val="0"/>
          <w:numId w:val="49"/>
        </w:numPr>
        <w:adjustRightInd w:val="0"/>
        <w:spacing w:after="0" w:line="360" w:lineRule="auto"/>
        <w:ind w:left="0" w:firstLine="709"/>
        <w:jc w:val="both"/>
        <w:rPr>
          <w:sz w:val="26"/>
          <w:szCs w:val="26"/>
        </w:rPr>
      </w:pPr>
      <w:r w:rsidRPr="00B94BA7">
        <w:rPr>
          <w:sz w:val="26"/>
          <w:szCs w:val="26"/>
        </w:rPr>
        <w:t xml:space="preserve">обосновывается актуальность выбранной темы; </w:t>
      </w:r>
    </w:p>
    <w:p w:rsidR="004B77C9" w:rsidRPr="00B94BA7" w:rsidRDefault="004B77C9" w:rsidP="004B77C9">
      <w:pPr>
        <w:pStyle w:val="22"/>
        <w:numPr>
          <w:ilvl w:val="0"/>
          <w:numId w:val="49"/>
        </w:numPr>
        <w:adjustRightInd w:val="0"/>
        <w:spacing w:after="0" w:line="360" w:lineRule="auto"/>
        <w:ind w:left="0" w:firstLine="709"/>
        <w:jc w:val="both"/>
        <w:rPr>
          <w:sz w:val="26"/>
          <w:szCs w:val="26"/>
        </w:rPr>
      </w:pPr>
      <w:r w:rsidRPr="00B94BA7">
        <w:rPr>
          <w:sz w:val="26"/>
          <w:szCs w:val="26"/>
        </w:rPr>
        <w:t xml:space="preserve">определяется цель работы и задачи, подлежащие решению для её достижения; </w:t>
      </w:r>
    </w:p>
    <w:p w:rsidR="004B77C9" w:rsidRPr="00B94BA7" w:rsidRDefault="004B77C9" w:rsidP="004B77C9">
      <w:pPr>
        <w:pStyle w:val="22"/>
        <w:numPr>
          <w:ilvl w:val="0"/>
          <w:numId w:val="49"/>
        </w:numPr>
        <w:adjustRightInd w:val="0"/>
        <w:spacing w:after="0" w:line="360" w:lineRule="auto"/>
        <w:ind w:left="0" w:firstLine="709"/>
        <w:jc w:val="both"/>
        <w:rPr>
          <w:sz w:val="26"/>
          <w:szCs w:val="26"/>
        </w:rPr>
      </w:pPr>
      <w:r w:rsidRPr="00B94BA7">
        <w:rPr>
          <w:sz w:val="26"/>
          <w:szCs w:val="26"/>
        </w:rPr>
        <w:t>описываются объект и предмет исследования, информационная база исследования;</w:t>
      </w:r>
    </w:p>
    <w:p w:rsidR="004B77C9" w:rsidRPr="00B94BA7" w:rsidRDefault="004B77C9" w:rsidP="004B77C9">
      <w:pPr>
        <w:pStyle w:val="22"/>
        <w:numPr>
          <w:ilvl w:val="0"/>
          <w:numId w:val="49"/>
        </w:numPr>
        <w:adjustRightInd w:val="0"/>
        <w:spacing w:after="0" w:line="360" w:lineRule="auto"/>
        <w:ind w:left="0" w:firstLine="709"/>
        <w:jc w:val="both"/>
        <w:rPr>
          <w:sz w:val="26"/>
          <w:szCs w:val="26"/>
        </w:rPr>
      </w:pPr>
      <w:r w:rsidRPr="00B94BA7">
        <w:rPr>
          <w:sz w:val="26"/>
          <w:szCs w:val="26"/>
        </w:rPr>
        <w:t>кратко характеризуется структура реферата по главам.</w:t>
      </w:r>
    </w:p>
    <w:p w:rsidR="004B77C9" w:rsidRPr="00B94BA7" w:rsidRDefault="004B77C9" w:rsidP="004B77C9">
      <w:pPr>
        <w:shd w:val="clear" w:color="auto" w:fill="FFFFFF"/>
        <w:tabs>
          <w:tab w:val="left" w:pos="0"/>
        </w:tabs>
        <w:spacing w:line="360" w:lineRule="auto"/>
        <w:ind w:firstLine="709"/>
        <w:jc w:val="both"/>
        <w:rPr>
          <w:sz w:val="26"/>
          <w:szCs w:val="26"/>
        </w:rPr>
      </w:pPr>
      <w:r w:rsidRPr="00B94BA7">
        <w:rPr>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w:t>
      </w:r>
      <w:r w:rsidRPr="00B94BA7">
        <w:rPr>
          <w:sz w:val="26"/>
          <w:szCs w:val="26"/>
        </w:rPr>
        <w:lastRenderedPageBreak/>
        <w:t>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B77C9" w:rsidRPr="00B94BA7" w:rsidRDefault="004B77C9" w:rsidP="004B77C9">
      <w:pPr>
        <w:spacing w:line="360" w:lineRule="auto"/>
        <w:ind w:firstLine="709"/>
        <w:jc w:val="both"/>
        <w:rPr>
          <w:sz w:val="26"/>
          <w:szCs w:val="26"/>
        </w:rPr>
      </w:pPr>
      <w:r w:rsidRPr="00B94BA7">
        <w:rPr>
          <w:sz w:val="26"/>
          <w:szCs w:val="26"/>
        </w:rPr>
        <w:t>Главы основной части реферата могут носить теоретический, методологический и аналитический характер.</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B77C9" w:rsidRPr="00B94BA7" w:rsidRDefault="004B77C9" w:rsidP="004B77C9">
      <w:pPr>
        <w:shd w:val="clear" w:color="auto" w:fill="FFFFFF"/>
        <w:spacing w:line="360" w:lineRule="auto"/>
        <w:ind w:firstLine="709"/>
        <w:jc w:val="both"/>
        <w:rPr>
          <w:iCs/>
          <w:sz w:val="26"/>
          <w:szCs w:val="26"/>
        </w:rPr>
      </w:pPr>
      <w:r w:rsidRPr="00B94BA7">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B77C9" w:rsidRPr="00B94BA7" w:rsidRDefault="004B77C9" w:rsidP="004B77C9">
      <w:pPr>
        <w:spacing w:line="360" w:lineRule="auto"/>
        <w:ind w:firstLine="709"/>
        <w:jc w:val="both"/>
        <w:rPr>
          <w:b/>
          <w:sz w:val="26"/>
          <w:szCs w:val="26"/>
        </w:rPr>
      </w:pPr>
      <w:r w:rsidRPr="00B94BA7">
        <w:rPr>
          <w:b/>
          <w:bCs/>
          <w:sz w:val="26"/>
          <w:szCs w:val="26"/>
        </w:rPr>
        <w:t xml:space="preserve">Оформление </w:t>
      </w:r>
      <w:r w:rsidRPr="00B94BA7">
        <w:rPr>
          <w:b/>
          <w:sz w:val="26"/>
          <w:szCs w:val="26"/>
        </w:rPr>
        <w:t>реферата</w:t>
      </w:r>
    </w:p>
    <w:p w:rsidR="004B77C9" w:rsidRPr="00B94BA7" w:rsidRDefault="004B77C9" w:rsidP="004B77C9">
      <w:pPr>
        <w:shd w:val="clear" w:color="auto" w:fill="FFFFFF"/>
        <w:tabs>
          <w:tab w:val="left" w:pos="360"/>
        </w:tabs>
        <w:spacing w:line="360" w:lineRule="auto"/>
        <w:ind w:firstLine="709"/>
        <w:jc w:val="both"/>
        <w:rPr>
          <w:sz w:val="26"/>
          <w:szCs w:val="26"/>
        </w:rPr>
      </w:pPr>
      <w:r w:rsidRPr="00B94BA7">
        <w:rPr>
          <w:sz w:val="26"/>
          <w:szCs w:val="26"/>
        </w:rPr>
        <w:t>При выполнении внеаудиторной самостоятельной работы в виде реферата необходимо соблюдать следующие требования:</w:t>
      </w:r>
    </w:p>
    <w:p w:rsidR="004B77C9" w:rsidRPr="00B94BA7" w:rsidRDefault="004B77C9" w:rsidP="004B77C9">
      <w:pPr>
        <w:numPr>
          <w:ilvl w:val="0"/>
          <w:numId w:val="39"/>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на одной стороне листа белой бумаги формата А-4 </w:t>
      </w:r>
    </w:p>
    <w:p w:rsidR="004B77C9" w:rsidRPr="00B94BA7" w:rsidRDefault="004B77C9" w:rsidP="004B77C9">
      <w:pPr>
        <w:numPr>
          <w:ilvl w:val="0"/>
          <w:numId w:val="39"/>
        </w:numPr>
        <w:shd w:val="clear" w:color="auto" w:fill="FFFFFF"/>
        <w:tabs>
          <w:tab w:val="left" w:pos="360"/>
        </w:tabs>
        <w:adjustRightInd w:val="0"/>
        <w:spacing w:line="360" w:lineRule="auto"/>
        <w:ind w:left="0" w:firstLine="709"/>
        <w:jc w:val="both"/>
        <w:rPr>
          <w:sz w:val="26"/>
          <w:szCs w:val="26"/>
        </w:rPr>
      </w:pPr>
      <w:r w:rsidRPr="00B94BA7">
        <w:rPr>
          <w:sz w:val="26"/>
          <w:szCs w:val="26"/>
        </w:rPr>
        <w:lastRenderedPageBreak/>
        <w:t xml:space="preserve">размер шрифта-12; </w:t>
      </w:r>
      <w:r w:rsidRPr="00B94BA7">
        <w:rPr>
          <w:sz w:val="26"/>
          <w:szCs w:val="26"/>
          <w:lang w:val="en-US"/>
        </w:rPr>
        <w:t>Times</w:t>
      </w:r>
      <w:r w:rsidRPr="00B94BA7">
        <w:rPr>
          <w:sz w:val="26"/>
          <w:szCs w:val="26"/>
        </w:rPr>
        <w:t xml:space="preserve"> </w:t>
      </w:r>
      <w:r w:rsidRPr="00B94BA7">
        <w:rPr>
          <w:sz w:val="26"/>
          <w:szCs w:val="26"/>
          <w:lang w:val="en-US"/>
        </w:rPr>
        <w:t>New</w:t>
      </w:r>
      <w:r w:rsidRPr="00B94BA7">
        <w:rPr>
          <w:sz w:val="26"/>
          <w:szCs w:val="26"/>
        </w:rPr>
        <w:t xml:space="preserve"> </w:t>
      </w:r>
      <w:r w:rsidRPr="00B94BA7">
        <w:rPr>
          <w:sz w:val="26"/>
          <w:szCs w:val="26"/>
          <w:lang w:val="en-US"/>
        </w:rPr>
        <w:t>Roman</w:t>
      </w:r>
      <w:r w:rsidRPr="00B94BA7">
        <w:rPr>
          <w:sz w:val="26"/>
          <w:szCs w:val="26"/>
        </w:rPr>
        <w:t>, цвет - черный</w:t>
      </w:r>
    </w:p>
    <w:p w:rsidR="004B77C9" w:rsidRPr="00B94BA7" w:rsidRDefault="004B77C9" w:rsidP="004B77C9">
      <w:pPr>
        <w:numPr>
          <w:ilvl w:val="0"/>
          <w:numId w:val="39"/>
        </w:numPr>
        <w:shd w:val="clear" w:color="auto" w:fill="FFFFFF"/>
        <w:tabs>
          <w:tab w:val="left" w:pos="360"/>
        </w:tabs>
        <w:adjustRightInd w:val="0"/>
        <w:spacing w:line="360" w:lineRule="auto"/>
        <w:ind w:left="0" w:firstLine="709"/>
        <w:jc w:val="both"/>
        <w:rPr>
          <w:sz w:val="26"/>
          <w:szCs w:val="26"/>
        </w:rPr>
      </w:pPr>
      <w:r w:rsidRPr="00B94BA7">
        <w:rPr>
          <w:sz w:val="26"/>
          <w:szCs w:val="26"/>
        </w:rPr>
        <w:t>междустрочный интервал - одинарный</w:t>
      </w:r>
    </w:p>
    <w:p w:rsidR="004B77C9" w:rsidRPr="00B94BA7" w:rsidRDefault="004B77C9" w:rsidP="004B77C9">
      <w:pPr>
        <w:numPr>
          <w:ilvl w:val="0"/>
          <w:numId w:val="39"/>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поля на странице – размер левого поля – </w:t>
      </w:r>
      <w:smartTag w:uri="urn:schemas-microsoft-com:office:smarttags" w:element="metricconverter">
        <w:smartTagPr>
          <w:attr w:name="ProductID" w:val="2 см"/>
        </w:smartTagPr>
        <w:r w:rsidRPr="00B94BA7">
          <w:rPr>
            <w:sz w:val="26"/>
            <w:szCs w:val="26"/>
          </w:rPr>
          <w:t>2 см</w:t>
        </w:r>
      </w:smartTag>
      <w:r w:rsidRPr="00B94BA7">
        <w:rPr>
          <w:sz w:val="26"/>
          <w:szCs w:val="26"/>
        </w:rPr>
        <w:t xml:space="preserve">, правого- </w:t>
      </w:r>
      <w:smartTag w:uri="urn:schemas-microsoft-com:office:smarttags" w:element="metricconverter">
        <w:smartTagPr>
          <w:attr w:name="ProductID" w:val="1 см"/>
        </w:smartTagPr>
        <w:r w:rsidRPr="00B94BA7">
          <w:rPr>
            <w:sz w:val="26"/>
            <w:szCs w:val="26"/>
          </w:rPr>
          <w:t>1 см</w:t>
        </w:r>
      </w:smartTag>
      <w:r w:rsidRPr="00B94BA7">
        <w:rPr>
          <w:sz w:val="26"/>
          <w:szCs w:val="26"/>
        </w:rPr>
        <w:t>, верхнего-2см, нижнего-2см.</w:t>
      </w:r>
    </w:p>
    <w:p w:rsidR="004B77C9" w:rsidRPr="00B94BA7" w:rsidRDefault="004B77C9" w:rsidP="004B77C9">
      <w:pPr>
        <w:numPr>
          <w:ilvl w:val="0"/>
          <w:numId w:val="39"/>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отформатировано по ширине листа </w:t>
      </w:r>
    </w:p>
    <w:p w:rsidR="004B77C9" w:rsidRPr="00B94BA7" w:rsidRDefault="004B77C9" w:rsidP="004B77C9">
      <w:pPr>
        <w:numPr>
          <w:ilvl w:val="0"/>
          <w:numId w:val="39"/>
        </w:numPr>
        <w:shd w:val="clear" w:color="auto" w:fill="FFFFFF"/>
        <w:tabs>
          <w:tab w:val="left" w:pos="360"/>
        </w:tabs>
        <w:adjustRightInd w:val="0"/>
        <w:spacing w:line="360" w:lineRule="auto"/>
        <w:ind w:left="0" w:firstLine="709"/>
        <w:jc w:val="both"/>
        <w:rPr>
          <w:sz w:val="26"/>
          <w:szCs w:val="26"/>
        </w:rPr>
      </w:pPr>
      <w:r w:rsidRPr="00B94BA7">
        <w:rPr>
          <w:sz w:val="26"/>
          <w:szCs w:val="26"/>
        </w:rPr>
        <w:t>на первой странице необходимо изложить план (содержание) работы.</w:t>
      </w:r>
    </w:p>
    <w:p w:rsidR="004B77C9" w:rsidRPr="00B94BA7" w:rsidRDefault="004B77C9" w:rsidP="004B77C9">
      <w:pPr>
        <w:numPr>
          <w:ilvl w:val="0"/>
          <w:numId w:val="39"/>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 в конце работы необходимо указать источники использованной  литературы</w:t>
      </w:r>
    </w:p>
    <w:p w:rsidR="004B77C9" w:rsidRPr="00B94BA7" w:rsidRDefault="004B77C9" w:rsidP="004B77C9">
      <w:pPr>
        <w:numPr>
          <w:ilvl w:val="0"/>
          <w:numId w:val="39"/>
        </w:numPr>
        <w:shd w:val="clear" w:color="auto" w:fill="FFFFFF"/>
        <w:tabs>
          <w:tab w:val="left" w:pos="360"/>
        </w:tabs>
        <w:adjustRightInd w:val="0"/>
        <w:spacing w:line="360" w:lineRule="auto"/>
        <w:ind w:left="0" w:firstLine="709"/>
        <w:jc w:val="both"/>
        <w:rPr>
          <w:sz w:val="26"/>
          <w:szCs w:val="26"/>
        </w:rPr>
      </w:pPr>
      <w:r w:rsidRPr="00B94BA7">
        <w:rPr>
          <w:sz w:val="26"/>
          <w:szCs w:val="26"/>
        </w:rPr>
        <w:t>нумерация страниц текста -</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B77C9" w:rsidRPr="00B94BA7" w:rsidRDefault="004B77C9" w:rsidP="004B77C9">
      <w:pPr>
        <w:widowControl/>
        <w:numPr>
          <w:ilvl w:val="0"/>
          <w:numId w:val="41"/>
        </w:numPr>
        <w:shd w:val="clear" w:color="auto" w:fill="FFFFFF"/>
        <w:tabs>
          <w:tab w:val="num" w:pos="1260"/>
        </w:tabs>
        <w:autoSpaceDE/>
        <w:autoSpaceDN/>
        <w:spacing w:line="360" w:lineRule="auto"/>
        <w:ind w:left="0" w:firstLine="709"/>
        <w:jc w:val="both"/>
        <w:rPr>
          <w:sz w:val="26"/>
          <w:szCs w:val="26"/>
        </w:rPr>
      </w:pPr>
      <w:r w:rsidRPr="00B94BA7">
        <w:rPr>
          <w:sz w:val="26"/>
          <w:szCs w:val="26"/>
        </w:rPr>
        <w:t>законодательные и нормативно-методические документы и материалы;</w:t>
      </w:r>
    </w:p>
    <w:p w:rsidR="004B77C9" w:rsidRPr="00B94BA7" w:rsidRDefault="004B77C9" w:rsidP="004B77C9">
      <w:pPr>
        <w:widowControl/>
        <w:numPr>
          <w:ilvl w:val="0"/>
          <w:numId w:val="41"/>
        </w:numPr>
        <w:shd w:val="clear" w:color="auto" w:fill="FFFFFF"/>
        <w:tabs>
          <w:tab w:val="num" w:pos="1260"/>
        </w:tabs>
        <w:autoSpaceDE/>
        <w:autoSpaceDN/>
        <w:spacing w:line="360" w:lineRule="auto"/>
        <w:ind w:left="0" w:firstLine="709"/>
        <w:jc w:val="both"/>
        <w:rPr>
          <w:sz w:val="26"/>
          <w:szCs w:val="26"/>
        </w:rPr>
      </w:pPr>
      <w:r w:rsidRPr="00B94BA7">
        <w:rPr>
          <w:sz w:val="26"/>
          <w:szCs w:val="26"/>
        </w:rPr>
        <w:t>специальная научная отечественная и зарубежная литература (монографии, учебники, научные статьи и т.п.);</w:t>
      </w:r>
    </w:p>
    <w:p w:rsidR="004B77C9" w:rsidRPr="00B94BA7" w:rsidRDefault="004B77C9" w:rsidP="004B77C9">
      <w:pPr>
        <w:widowControl/>
        <w:numPr>
          <w:ilvl w:val="0"/>
          <w:numId w:val="41"/>
        </w:numPr>
        <w:shd w:val="clear" w:color="auto" w:fill="FFFFFF"/>
        <w:tabs>
          <w:tab w:val="num" w:pos="1260"/>
        </w:tabs>
        <w:autoSpaceDE/>
        <w:autoSpaceDN/>
        <w:spacing w:line="360" w:lineRule="auto"/>
        <w:ind w:left="0" w:firstLine="709"/>
        <w:jc w:val="both"/>
        <w:rPr>
          <w:sz w:val="26"/>
          <w:szCs w:val="26"/>
        </w:rPr>
      </w:pPr>
      <w:r w:rsidRPr="00B94BA7">
        <w:rPr>
          <w:sz w:val="26"/>
          <w:szCs w:val="26"/>
        </w:rPr>
        <w:t>статистические, инструктивные и отчетные материалы предприятий, организаций и учреждений.</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Включенная в список литература нумеруется сплошным порядком от первого до последнего названия.</w:t>
      </w:r>
    </w:p>
    <w:p w:rsidR="004B77C9" w:rsidRPr="00B94BA7" w:rsidRDefault="004B77C9" w:rsidP="004B77C9">
      <w:pPr>
        <w:spacing w:line="360" w:lineRule="auto"/>
        <w:ind w:firstLine="709"/>
        <w:jc w:val="both"/>
        <w:rPr>
          <w:iCs/>
          <w:sz w:val="26"/>
          <w:szCs w:val="26"/>
        </w:rPr>
      </w:pPr>
      <w:r w:rsidRPr="00B94BA7">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4BA7">
        <w:rPr>
          <w:iCs/>
          <w:sz w:val="26"/>
          <w:szCs w:val="26"/>
        </w:rPr>
        <w:t>.</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Приложения следует оформлять как продолжение реферата на его последующих страницах.</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 xml:space="preserve">Приложения следует нумеровать порядковой нумерацией арабскими </w:t>
      </w:r>
      <w:r w:rsidRPr="00B94BA7">
        <w:rPr>
          <w:sz w:val="26"/>
          <w:szCs w:val="26"/>
        </w:rPr>
        <w:lastRenderedPageBreak/>
        <w:t>цифрами.</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4B77C9" w:rsidRPr="00B94BA7" w:rsidRDefault="004B77C9" w:rsidP="004B77C9">
      <w:pPr>
        <w:spacing w:line="360" w:lineRule="auto"/>
        <w:ind w:firstLine="709"/>
        <w:jc w:val="both"/>
        <w:rPr>
          <w:bCs/>
          <w:sz w:val="26"/>
          <w:szCs w:val="26"/>
        </w:rPr>
      </w:pPr>
      <w:r w:rsidRPr="00B94BA7">
        <w:rPr>
          <w:bCs/>
          <w:sz w:val="26"/>
          <w:szCs w:val="26"/>
        </w:rPr>
        <w:t xml:space="preserve">Критерии оценки </w:t>
      </w:r>
      <w:r w:rsidRPr="00B94BA7">
        <w:rPr>
          <w:sz w:val="26"/>
          <w:szCs w:val="26"/>
        </w:rPr>
        <w:t>реферата</w:t>
      </w:r>
    </w:p>
    <w:p w:rsidR="004B77C9" w:rsidRPr="00B94BA7" w:rsidRDefault="004B77C9" w:rsidP="004B77C9">
      <w:pPr>
        <w:spacing w:line="360" w:lineRule="auto"/>
        <w:ind w:firstLine="709"/>
        <w:jc w:val="both"/>
        <w:rPr>
          <w:sz w:val="26"/>
          <w:szCs w:val="26"/>
        </w:rPr>
      </w:pPr>
      <w:r w:rsidRPr="00B94BA7">
        <w:rPr>
          <w:sz w:val="26"/>
          <w:szCs w:val="26"/>
        </w:rPr>
        <w:t>Срок сдачи готового реферата определяется утвержденным графиком.</w:t>
      </w:r>
    </w:p>
    <w:p w:rsidR="004B77C9" w:rsidRPr="00B94BA7" w:rsidRDefault="004B77C9" w:rsidP="004B77C9">
      <w:pPr>
        <w:spacing w:line="360" w:lineRule="auto"/>
        <w:ind w:firstLine="709"/>
        <w:jc w:val="both"/>
        <w:rPr>
          <w:sz w:val="26"/>
          <w:szCs w:val="26"/>
        </w:rPr>
      </w:pPr>
      <w:r w:rsidRPr="00B94BA7">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B77C9" w:rsidRPr="00B94BA7" w:rsidRDefault="004B77C9" w:rsidP="004B77C9">
      <w:pPr>
        <w:pStyle w:val="3"/>
        <w:spacing w:line="36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B94BA7">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4B77C9" w:rsidRPr="00B94BA7" w:rsidRDefault="004B77C9" w:rsidP="004B77C9">
      <w:pPr>
        <w:pStyle w:val="3f3f3f3f3f3f3f3f3f3f3f3f3f2"/>
        <w:spacing w:line="360" w:lineRule="auto"/>
        <w:ind w:firstLine="709"/>
        <w:rPr>
          <w:sz w:val="26"/>
          <w:szCs w:val="26"/>
        </w:rPr>
      </w:pPr>
      <w:r w:rsidRPr="00B94BA7">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B77C9" w:rsidRPr="00B94BA7" w:rsidRDefault="004B77C9" w:rsidP="004B77C9">
      <w:pPr>
        <w:snapToGrid w:val="0"/>
        <w:spacing w:line="360" w:lineRule="auto"/>
        <w:ind w:firstLine="709"/>
        <w:jc w:val="both"/>
        <w:rPr>
          <w:sz w:val="26"/>
          <w:szCs w:val="26"/>
        </w:rPr>
      </w:pPr>
      <w:r w:rsidRPr="00B94BA7">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B77C9" w:rsidRPr="00B94BA7" w:rsidRDefault="004B77C9" w:rsidP="004B77C9">
      <w:pPr>
        <w:snapToGrid w:val="0"/>
        <w:spacing w:line="360" w:lineRule="auto"/>
        <w:ind w:firstLine="709"/>
        <w:jc w:val="both"/>
        <w:rPr>
          <w:sz w:val="26"/>
          <w:szCs w:val="26"/>
        </w:rPr>
      </w:pPr>
      <w:r w:rsidRPr="00B94BA7">
        <w:rPr>
          <w:sz w:val="26"/>
          <w:szCs w:val="26"/>
          <w:u w:val="single"/>
        </w:rPr>
        <w:t>1 стратегия</w:t>
      </w:r>
      <w:r w:rsidRPr="00B94BA7">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B77C9" w:rsidRPr="00B94BA7" w:rsidRDefault="004B77C9" w:rsidP="004B77C9">
      <w:pPr>
        <w:widowControl/>
        <w:numPr>
          <w:ilvl w:val="0"/>
          <w:numId w:val="44"/>
        </w:numPr>
        <w:tabs>
          <w:tab w:val="num" w:pos="1259"/>
        </w:tabs>
        <w:autoSpaceDE/>
        <w:autoSpaceDN/>
        <w:snapToGrid w:val="0"/>
        <w:spacing w:line="360" w:lineRule="auto"/>
        <w:ind w:left="0" w:firstLine="709"/>
        <w:jc w:val="both"/>
        <w:rPr>
          <w:sz w:val="26"/>
          <w:szCs w:val="26"/>
        </w:rPr>
      </w:pPr>
      <w:r w:rsidRPr="00B94BA7">
        <w:rPr>
          <w:sz w:val="26"/>
          <w:szCs w:val="26"/>
        </w:rPr>
        <w:t>объем текста на слайде – не больше 7 строк;</w:t>
      </w:r>
    </w:p>
    <w:p w:rsidR="004B77C9" w:rsidRPr="00B94BA7" w:rsidRDefault="004B77C9" w:rsidP="004B77C9">
      <w:pPr>
        <w:widowControl/>
        <w:numPr>
          <w:ilvl w:val="0"/>
          <w:numId w:val="44"/>
        </w:numPr>
        <w:tabs>
          <w:tab w:val="num" w:pos="1259"/>
        </w:tabs>
        <w:autoSpaceDE/>
        <w:autoSpaceDN/>
        <w:snapToGrid w:val="0"/>
        <w:spacing w:line="360" w:lineRule="auto"/>
        <w:ind w:left="0" w:firstLine="709"/>
        <w:jc w:val="both"/>
        <w:rPr>
          <w:sz w:val="26"/>
          <w:szCs w:val="26"/>
        </w:rPr>
      </w:pPr>
      <w:r w:rsidRPr="00B94BA7">
        <w:rPr>
          <w:sz w:val="26"/>
          <w:szCs w:val="26"/>
        </w:rPr>
        <w:t>маркированный/нумерованный список содержит не более 7 элементов;</w:t>
      </w:r>
    </w:p>
    <w:p w:rsidR="004B77C9" w:rsidRPr="00B94BA7" w:rsidRDefault="004B77C9" w:rsidP="004B77C9">
      <w:pPr>
        <w:widowControl/>
        <w:numPr>
          <w:ilvl w:val="0"/>
          <w:numId w:val="44"/>
        </w:numPr>
        <w:tabs>
          <w:tab w:val="num" w:pos="1259"/>
        </w:tabs>
        <w:autoSpaceDE/>
        <w:autoSpaceDN/>
        <w:snapToGrid w:val="0"/>
        <w:spacing w:line="360" w:lineRule="auto"/>
        <w:ind w:left="0" w:firstLine="709"/>
        <w:jc w:val="both"/>
        <w:rPr>
          <w:sz w:val="26"/>
          <w:szCs w:val="26"/>
        </w:rPr>
      </w:pPr>
      <w:r w:rsidRPr="00B94BA7">
        <w:rPr>
          <w:sz w:val="26"/>
          <w:szCs w:val="26"/>
        </w:rPr>
        <w:t>отсутствуют знаки пунктуации в конце строк в маркированных и нумерованных списках;</w:t>
      </w:r>
    </w:p>
    <w:p w:rsidR="004B77C9" w:rsidRPr="00B94BA7" w:rsidRDefault="004B77C9" w:rsidP="004B77C9">
      <w:pPr>
        <w:widowControl/>
        <w:numPr>
          <w:ilvl w:val="0"/>
          <w:numId w:val="44"/>
        </w:numPr>
        <w:tabs>
          <w:tab w:val="num" w:pos="1259"/>
        </w:tabs>
        <w:autoSpaceDE/>
        <w:autoSpaceDN/>
        <w:snapToGrid w:val="0"/>
        <w:spacing w:line="360" w:lineRule="auto"/>
        <w:ind w:left="0" w:firstLine="709"/>
        <w:jc w:val="both"/>
        <w:rPr>
          <w:sz w:val="26"/>
          <w:szCs w:val="26"/>
        </w:rPr>
      </w:pPr>
      <w:r w:rsidRPr="00B94BA7">
        <w:rPr>
          <w:sz w:val="26"/>
          <w:szCs w:val="26"/>
        </w:rPr>
        <w:t>значимая информация выделяется с помощью цвета, кегля, эффектов анимации.</w:t>
      </w:r>
    </w:p>
    <w:p w:rsidR="004B77C9" w:rsidRPr="00B94BA7" w:rsidRDefault="004B77C9" w:rsidP="004B77C9">
      <w:pPr>
        <w:snapToGrid w:val="0"/>
        <w:spacing w:line="360" w:lineRule="auto"/>
        <w:ind w:firstLine="709"/>
        <w:jc w:val="both"/>
        <w:rPr>
          <w:sz w:val="26"/>
          <w:szCs w:val="26"/>
        </w:rPr>
      </w:pPr>
      <w:r w:rsidRPr="00B94BA7">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w:t>
      </w:r>
      <w:r w:rsidRPr="00B94BA7">
        <w:rPr>
          <w:sz w:val="26"/>
          <w:szCs w:val="26"/>
        </w:rPr>
        <w:lastRenderedPageBreak/>
        <w:t xml:space="preserve">выступающие заменяют свою речь чтением текста со слайдов. </w:t>
      </w:r>
    </w:p>
    <w:p w:rsidR="004B77C9" w:rsidRPr="00B94BA7" w:rsidRDefault="004B77C9" w:rsidP="004B77C9">
      <w:pPr>
        <w:snapToGrid w:val="0"/>
        <w:spacing w:line="360" w:lineRule="auto"/>
        <w:ind w:firstLine="709"/>
        <w:jc w:val="both"/>
        <w:rPr>
          <w:sz w:val="26"/>
          <w:szCs w:val="26"/>
        </w:rPr>
      </w:pPr>
      <w:r w:rsidRPr="00B94BA7">
        <w:rPr>
          <w:sz w:val="26"/>
          <w:szCs w:val="26"/>
          <w:u w:val="single"/>
        </w:rPr>
        <w:t>2 стратегия</w:t>
      </w:r>
      <w:r w:rsidRPr="00B94BA7">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B77C9" w:rsidRPr="00B94BA7" w:rsidRDefault="004B77C9" w:rsidP="004B77C9">
      <w:pPr>
        <w:pStyle w:val="a7"/>
        <w:numPr>
          <w:ilvl w:val="0"/>
          <w:numId w:val="45"/>
        </w:numPr>
        <w:spacing w:line="360" w:lineRule="auto"/>
        <w:ind w:left="0" w:firstLine="709"/>
        <w:rPr>
          <w:sz w:val="26"/>
          <w:szCs w:val="26"/>
        </w:rPr>
      </w:pPr>
      <w:r w:rsidRPr="00B94BA7">
        <w:rPr>
          <w:sz w:val="26"/>
          <w:szCs w:val="26"/>
        </w:rPr>
        <w:t>выбранные средства визуализации информации (таблицы, схемы, графики и т. д.) соответствуют содержанию;</w:t>
      </w:r>
    </w:p>
    <w:p w:rsidR="004B77C9" w:rsidRPr="00B94BA7" w:rsidRDefault="004B77C9" w:rsidP="004B77C9">
      <w:pPr>
        <w:pStyle w:val="a7"/>
        <w:numPr>
          <w:ilvl w:val="0"/>
          <w:numId w:val="45"/>
        </w:numPr>
        <w:spacing w:line="360" w:lineRule="auto"/>
        <w:ind w:left="0" w:firstLine="709"/>
        <w:rPr>
          <w:sz w:val="26"/>
          <w:szCs w:val="26"/>
        </w:rPr>
      </w:pPr>
      <w:r w:rsidRPr="00B94BA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B77C9" w:rsidRPr="00B94BA7" w:rsidRDefault="004B77C9" w:rsidP="004B77C9">
      <w:pPr>
        <w:spacing w:line="360" w:lineRule="auto"/>
        <w:ind w:firstLine="709"/>
        <w:jc w:val="both"/>
        <w:rPr>
          <w:sz w:val="26"/>
          <w:szCs w:val="26"/>
        </w:rPr>
      </w:pPr>
      <w:r w:rsidRPr="00B94BA7">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4B77C9" w:rsidRPr="00B94BA7" w:rsidRDefault="004B77C9" w:rsidP="002E2692">
      <w:pPr>
        <w:pStyle w:val="a7"/>
        <w:spacing w:line="360" w:lineRule="auto"/>
        <w:ind w:left="0" w:firstLine="709"/>
        <w:rPr>
          <w:sz w:val="26"/>
          <w:szCs w:val="26"/>
        </w:rPr>
      </w:pPr>
      <w:r w:rsidRPr="00B94BA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4BA7">
        <w:rPr>
          <w:i/>
          <w:sz w:val="26"/>
          <w:szCs w:val="26"/>
        </w:rPr>
        <w:t>вспомогательный</w:t>
      </w:r>
      <w:r w:rsidRPr="00B94BA7">
        <w:rPr>
          <w:sz w:val="26"/>
          <w:szCs w:val="26"/>
        </w:rPr>
        <w:t xml:space="preserve"> материал, но я его хочу пропустить, чтобы не перегружать выступление подробностями». Правда, такой прием делать в </w:t>
      </w:r>
      <w:r w:rsidRPr="00B94BA7">
        <w:rPr>
          <w:i/>
          <w:sz w:val="26"/>
          <w:szCs w:val="26"/>
        </w:rPr>
        <w:t>начале</w:t>
      </w:r>
      <w:r w:rsidRPr="00B94BA7">
        <w:rPr>
          <w:sz w:val="26"/>
          <w:szCs w:val="26"/>
        </w:rPr>
        <w:t xml:space="preserve"> и в </w:t>
      </w:r>
      <w:r w:rsidRPr="00B94BA7">
        <w:rPr>
          <w:i/>
          <w:sz w:val="26"/>
          <w:szCs w:val="26"/>
        </w:rPr>
        <w:t>конце</w:t>
      </w:r>
      <w:r w:rsidRPr="00B94BA7">
        <w:rPr>
          <w:sz w:val="26"/>
          <w:szCs w:val="26"/>
        </w:rPr>
        <w:t xml:space="preserve"> презентации – рискованно, оптимальный вариант – в середине выступления.</w:t>
      </w:r>
    </w:p>
    <w:p w:rsidR="004B77C9" w:rsidRPr="00B94BA7" w:rsidRDefault="004B77C9" w:rsidP="002E2692">
      <w:pPr>
        <w:pStyle w:val="a7"/>
        <w:spacing w:line="360" w:lineRule="auto"/>
        <w:ind w:left="0" w:firstLine="709"/>
        <w:rPr>
          <w:sz w:val="26"/>
          <w:szCs w:val="26"/>
        </w:rPr>
      </w:pPr>
      <w:r w:rsidRPr="00B94BA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w:t>
      </w:r>
      <w:r w:rsidRPr="00B94BA7">
        <w:rPr>
          <w:sz w:val="26"/>
          <w:szCs w:val="26"/>
        </w:rPr>
        <w:lastRenderedPageBreak/>
        <w:t xml:space="preserve">настроить презентацию не на автоматический показ, а на смену слайдов самим докладчиком. </w:t>
      </w:r>
    </w:p>
    <w:p w:rsidR="004B77C9" w:rsidRPr="00B94BA7" w:rsidRDefault="004B77C9" w:rsidP="002E2692">
      <w:pPr>
        <w:pStyle w:val="a7"/>
        <w:spacing w:line="360" w:lineRule="auto"/>
        <w:ind w:left="0" w:firstLine="709"/>
        <w:rPr>
          <w:sz w:val="26"/>
          <w:szCs w:val="26"/>
        </w:rPr>
      </w:pPr>
      <w:r w:rsidRPr="00B94BA7">
        <w:rPr>
          <w:sz w:val="26"/>
          <w:szCs w:val="26"/>
        </w:rPr>
        <w:t xml:space="preserve">Особо тщательно необходимо отнестись к </w:t>
      </w:r>
      <w:r w:rsidRPr="00B94BA7">
        <w:rPr>
          <w:b/>
          <w:i/>
          <w:sz w:val="26"/>
          <w:szCs w:val="26"/>
        </w:rPr>
        <w:t>оформлению презентации</w:t>
      </w:r>
      <w:r w:rsidRPr="00B94BA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B77C9" w:rsidRPr="00B94BA7" w:rsidRDefault="004B77C9" w:rsidP="004B77C9">
      <w:pPr>
        <w:spacing w:line="360" w:lineRule="auto"/>
        <w:ind w:firstLine="709"/>
        <w:jc w:val="both"/>
        <w:rPr>
          <w:sz w:val="26"/>
          <w:szCs w:val="26"/>
        </w:rPr>
      </w:pPr>
      <w:r w:rsidRPr="00B94BA7">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B77C9" w:rsidRPr="00B94BA7" w:rsidRDefault="004B77C9" w:rsidP="004B77C9">
      <w:pPr>
        <w:spacing w:line="360" w:lineRule="auto"/>
        <w:ind w:firstLine="709"/>
        <w:jc w:val="both"/>
        <w:rPr>
          <w:sz w:val="26"/>
          <w:szCs w:val="26"/>
        </w:rPr>
      </w:pPr>
      <w:r w:rsidRPr="00B94BA7">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B94BA7">
          <w:rPr>
            <w:sz w:val="26"/>
            <w:szCs w:val="26"/>
          </w:rPr>
          <w:t>1 см</w:t>
        </w:r>
      </w:smartTag>
      <w:r w:rsidRPr="00B94BA7">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B77C9" w:rsidRPr="00B94BA7" w:rsidRDefault="004B77C9" w:rsidP="004B77C9">
      <w:pPr>
        <w:spacing w:line="360" w:lineRule="auto"/>
        <w:ind w:firstLine="709"/>
        <w:jc w:val="both"/>
        <w:rPr>
          <w:sz w:val="26"/>
          <w:szCs w:val="26"/>
        </w:rPr>
      </w:pPr>
      <w:r w:rsidRPr="00B94BA7">
        <w:rPr>
          <w:sz w:val="26"/>
          <w:szCs w:val="26"/>
        </w:rPr>
        <w:t xml:space="preserve">Диаграммы готовятся с использованием мастера диаграмм табличного процессора </w:t>
      </w:r>
      <w:r w:rsidRPr="00B94BA7">
        <w:rPr>
          <w:sz w:val="26"/>
          <w:szCs w:val="26"/>
          <w:lang w:val="en-US"/>
        </w:rPr>
        <w:t>MSExcel</w:t>
      </w:r>
      <w:r w:rsidRPr="00B94BA7">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94BA7">
        <w:rPr>
          <w:sz w:val="26"/>
          <w:szCs w:val="26"/>
          <w:lang w:val="en-US"/>
        </w:rPr>
        <w:t>MSOffice</w:t>
      </w:r>
      <w:r w:rsidRPr="00B94BA7">
        <w:rPr>
          <w:sz w:val="26"/>
          <w:szCs w:val="26"/>
        </w:rPr>
        <w:t xml:space="preserve">. Если при форматировании слайда есть необходимость </w:t>
      </w:r>
      <w:r w:rsidRPr="00B94BA7">
        <w:rPr>
          <w:sz w:val="26"/>
          <w:szCs w:val="26"/>
        </w:rPr>
        <w:lastRenderedPageBreak/>
        <w:t>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B77C9" w:rsidRPr="00B94BA7" w:rsidRDefault="004B77C9" w:rsidP="004B77C9">
      <w:pPr>
        <w:spacing w:line="360" w:lineRule="auto"/>
        <w:ind w:firstLine="709"/>
        <w:jc w:val="both"/>
        <w:rPr>
          <w:sz w:val="26"/>
          <w:szCs w:val="26"/>
        </w:rPr>
      </w:pPr>
      <w:r w:rsidRPr="00B94BA7">
        <w:rPr>
          <w:sz w:val="26"/>
          <w:szCs w:val="26"/>
        </w:rPr>
        <w:t xml:space="preserve">Табличная информация вставляется в материалы как таблица текстового процессора </w:t>
      </w:r>
      <w:r w:rsidRPr="00B94BA7">
        <w:rPr>
          <w:sz w:val="26"/>
          <w:szCs w:val="26"/>
          <w:lang w:val="en-US"/>
        </w:rPr>
        <w:t>MSWord</w:t>
      </w:r>
      <w:r w:rsidRPr="00B94BA7">
        <w:rPr>
          <w:sz w:val="26"/>
          <w:szCs w:val="26"/>
        </w:rPr>
        <w:t xml:space="preserve"> или табличного процессора </w:t>
      </w:r>
      <w:r w:rsidRPr="00B94BA7">
        <w:rPr>
          <w:sz w:val="26"/>
          <w:szCs w:val="26"/>
          <w:lang w:val="en-US"/>
        </w:rPr>
        <w:t>MSExcel</w:t>
      </w:r>
      <w:r w:rsidRPr="00B94BA7">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4BA7">
          <w:rPr>
            <w:sz w:val="26"/>
            <w:szCs w:val="26"/>
          </w:rPr>
          <w:t xml:space="preserve">18 </w:t>
        </w:r>
        <w:r w:rsidRPr="00B94BA7">
          <w:rPr>
            <w:sz w:val="26"/>
            <w:szCs w:val="26"/>
            <w:lang w:val="en-US"/>
          </w:rPr>
          <w:t>pt</w:t>
        </w:r>
      </w:smartTag>
      <w:r w:rsidRPr="00B94BA7">
        <w:rPr>
          <w:sz w:val="26"/>
          <w:szCs w:val="26"/>
        </w:rPr>
        <w:t>. Таблицы и диаграммы размещаются на светлом или белом фоне.</w:t>
      </w:r>
    </w:p>
    <w:p w:rsidR="004B77C9" w:rsidRPr="00B94BA7" w:rsidRDefault="004B77C9" w:rsidP="002E2692">
      <w:pPr>
        <w:pStyle w:val="a7"/>
        <w:spacing w:line="360" w:lineRule="auto"/>
        <w:ind w:left="0" w:firstLine="709"/>
        <w:rPr>
          <w:color w:val="000000"/>
          <w:sz w:val="26"/>
          <w:szCs w:val="26"/>
        </w:rPr>
      </w:pPr>
      <w:r w:rsidRPr="00B94BA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B77C9" w:rsidRPr="00B94BA7" w:rsidRDefault="004B77C9" w:rsidP="002E2692">
      <w:pPr>
        <w:pStyle w:val="a7"/>
        <w:spacing w:line="360" w:lineRule="auto"/>
        <w:ind w:left="0" w:firstLine="709"/>
        <w:rPr>
          <w:color w:val="000000"/>
          <w:sz w:val="26"/>
          <w:szCs w:val="26"/>
        </w:rPr>
      </w:pPr>
      <w:r w:rsidRPr="00B94BA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B77C9" w:rsidRPr="00B94BA7" w:rsidRDefault="004B77C9" w:rsidP="002E2692">
      <w:pPr>
        <w:pStyle w:val="a7"/>
        <w:spacing w:line="360" w:lineRule="auto"/>
        <w:ind w:left="0" w:firstLine="709"/>
        <w:rPr>
          <w:color w:val="000000"/>
          <w:sz w:val="26"/>
          <w:szCs w:val="26"/>
        </w:rPr>
      </w:pPr>
      <w:r w:rsidRPr="00B94BA7">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4B77C9" w:rsidRPr="00B94BA7" w:rsidRDefault="004B77C9" w:rsidP="002E2692">
      <w:pPr>
        <w:pStyle w:val="a7"/>
        <w:spacing w:line="360" w:lineRule="auto"/>
        <w:ind w:left="0" w:firstLine="709"/>
        <w:rPr>
          <w:snapToGrid w:val="0"/>
          <w:sz w:val="26"/>
          <w:szCs w:val="26"/>
        </w:rPr>
      </w:pPr>
      <w:r w:rsidRPr="00B94BA7">
        <w:rPr>
          <w:snapToGrid w:val="0"/>
          <w:sz w:val="26"/>
          <w:szCs w:val="26"/>
        </w:rPr>
        <w:t>После подготовки презентации полезно проконтролировать себя вопросами:</w:t>
      </w:r>
    </w:p>
    <w:p w:rsidR="004B77C9" w:rsidRPr="00B94BA7" w:rsidRDefault="004B77C9" w:rsidP="004B77C9">
      <w:pPr>
        <w:widowControl/>
        <w:numPr>
          <w:ilvl w:val="0"/>
          <w:numId w:val="46"/>
        </w:numPr>
        <w:tabs>
          <w:tab w:val="clear" w:pos="720"/>
          <w:tab w:val="num" w:pos="338"/>
        </w:tabs>
        <w:autoSpaceDE/>
        <w:autoSpaceDN/>
        <w:spacing w:line="360" w:lineRule="auto"/>
        <w:ind w:left="0" w:firstLine="709"/>
        <w:jc w:val="both"/>
        <w:rPr>
          <w:sz w:val="26"/>
          <w:szCs w:val="26"/>
        </w:rPr>
      </w:pPr>
      <w:r w:rsidRPr="00B94BA7">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4B77C9" w:rsidRPr="00B94BA7" w:rsidRDefault="004B77C9" w:rsidP="004B77C9">
      <w:pPr>
        <w:widowControl/>
        <w:numPr>
          <w:ilvl w:val="0"/>
          <w:numId w:val="46"/>
        </w:numPr>
        <w:autoSpaceDE/>
        <w:autoSpaceDN/>
        <w:spacing w:line="360" w:lineRule="auto"/>
        <w:ind w:left="0" w:firstLine="709"/>
        <w:jc w:val="both"/>
        <w:rPr>
          <w:sz w:val="26"/>
          <w:szCs w:val="26"/>
        </w:rPr>
      </w:pPr>
      <w:r w:rsidRPr="00B94BA7">
        <w:rPr>
          <w:sz w:val="26"/>
          <w:szCs w:val="26"/>
        </w:rPr>
        <w:lastRenderedPageBreak/>
        <w:t>к каким особенностям объекта презентации удалось привлечь внимание аудитории?</w:t>
      </w:r>
    </w:p>
    <w:p w:rsidR="004B77C9" w:rsidRPr="00B94BA7" w:rsidRDefault="004B77C9" w:rsidP="004B77C9">
      <w:pPr>
        <w:widowControl/>
        <w:numPr>
          <w:ilvl w:val="0"/>
          <w:numId w:val="46"/>
        </w:numPr>
        <w:autoSpaceDE/>
        <w:autoSpaceDN/>
        <w:spacing w:line="360" w:lineRule="auto"/>
        <w:ind w:left="0" w:firstLine="709"/>
        <w:jc w:val="both"/>
        <w:rPr>
          <w:sz w:val="26"/>
          <w:szCs w:val="26"/>
        </w:rPr>
      </w:pPr>
      <w:r w:rsidRPr="00B94BA7">
        <w:rPr>
          <w:sz w:val="26"/>
          <w:szCs w:val="26"/>
        </w:rPr>
        <w:t xml:space="preserve">не отвлекает ли созданная презентация от устного выступления? </w:t>
      </w:r>
    </w:p>
    <w:p w:rsidR="004B77C9" w:rsidRPr="00B94BA7" w:rsidRDefault="004B77C9" w:rsidP="004B77C9">
      <w:pPr>
        <w:snapToGrid w:val="0"/>
        <w:spacing w:line="360" w:lineRule="auto"/>
        <w:ind w:firstLine="709"/>
        <w:jc w:val="both"/>
        <w:rPr>
          <w:sz w:val="26"/>
          <w:szCs w:val="26"/>
        </w:rPr>
      </w:pPr>
      <w:r w:rsidRPr="00B94BA7">
        <w:rPr>
          <w:sz w:val="26"/>
          <w:szCs w:val="26"/>
        </w:rPr>
        <w:t>После подготовки презентации необходима репетиция выступления.</w:t>
      </w:r>
    </w:p>
    <w:p w:rsidR="004B77C9" w:rsidRPr="00B94BA7" w:rsidRDefault="004B77C9" w:rsidP="004B77C9">
      <w:pPr>
        <w:rPr>
          <w:b/>
          <w:sz w:val="26"/>
          <w:szCs w:val="26"/>
        </w:rPr>
      </w:pPr>
      <w:r w:rsidRPr="00B94BA7">
        <w:rPr>
          <w:b/>
          <w:sz w:val="26"/>
          <w:szCs w:val="26"/>
        </w:rPr>
        <w:br w:type="page"/>
      </w:r>
    </w:p>
    <w:p w:rsidR="004B77C9" w:rsidRPr="00B94BA7" w:rsidRDefault="004B77C9" w:rsidP="004B77C9">
      <w:pPr>
        <w:contextualSpacing/>
        <w:jc w:val="center"/>
        <w:rPr>
          <w:bCs/>
          <w:sz w:val="26"/>
          <w:szCs w:val="26"/>
        </w:rPr>
      </w:pPr>
      <w:r w:rsidRPr="00B94BA7">
        <w:rPr>
          <w:b/>
          <w:sz w:val="26"/>
          <w:szCs w:val="26"/>
        </w:rPr>
        <w:lastRenderedPageBreak/>
        <w:t>4. Критерии оценивания выполненных заданий</w:t>
      </w:r>
    </w:p>
    <w:p w:rsidR="004B77C9" w:rsidRPr="00B94BA7" w:rsidRDefault="004B77C9" w:rsidP="004B77C9">
      <w:pPr>
        <w:pStyle w:val="a5"/>
        <w:ind w:left="782"/>
        <w:rPr>
          <w:bCs/>
          <w:sz w:val="26"/>
          <w:szCs w:val="26"/>
        </w:rPr>
      </w:pPr>
      <w:r w:rsidRPr="00B94BA7">
        <w:rPr>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3"/>
        <w:gridCol w:w="2705"/>
        <w:gridCol w:w="2341"/>
      </w:tblGrid>
      <w:tr w:rsidR="004B77C9" w:rsidRPr="00B94BA7" w:rsidTr="00263FB0">
        <w:trPr>
          <w:trHeight w:val="720"/>
        </w:trPr>
        <w:tc>
          <w:tcPr>
            <w:tcW w:w="1911" w:type="dxa"/>
            <w:vMerge w:val="restart"/>
          </w:tcPr>
          <w:p w:rsidR="004B77C9" w:rsidRPr="00B94BA7" w:rsidRDefault="004B77C9" w:rsidP="00263FB0">
            <w:pPr>
              <w:spacing w:line="240" w:lineRule="exact"/>
              <w:jc w:val="center"/>
              <w:rPr>
                <w:b/>
                <w:bCs/>
                <w:sz w:val="26"/>
                <w:szCs w:val="26"/>
              </w:rPr>
            </w:pPr>
            <w:r w:rsidRPr="00B94BA7">
              <w:rPr>
                <w:b/>
                <w:bCs/>
                <w:sz w:val="26"/>
                <w:szCs w:val="26"/>
              </w:rPr>
              <w:t>Критерии оценки</w:t>
            </w:r>
          </w:p>
        </w:tc>
        <w:tc>
          <w:tcPr>
            <w:tcW w:w="2789" w:type="dxa"/>
            <w:tcBorders>
              <w:bottom w:val="single" w:sz="4" w:space="0" w:color="auto"/>
            </w:tcBorders>
          </w:tcPr>
          <w:p w:rsidR="004B77C9" w:rsidRPr="00B94BA7" w:rsidRDefault="004B77C9" w:rsidP="00263FB0">
            <w:pPr>
              <w:spacing w:line="240" w:lineRule="exact"/>
              <w:jc w:val="center"/>
              <w:rPr>
                <w:b/>
                <w:bCs/>
                <w:sz w:val="26"/>
                <w:szCs w:val="26"/>
              </w:rPr>
            </w:pPr>
            <w:r w:rsidRPr="00B94BA7">
              <w:rPr>
                <w:b/>
                <w:bCs/>
                <w:sz w:val="26"/>
                <w:szCs w:val="26"/>
              </w:rPr>
              <w:t>Работа выполнена</w:t>
            </w:r>
          </w:p>
          <w:p w:rsidR="004B77C9" w:rsidRPr="00B94BA7" w:rsidRDefault="004B77C9" w:rsidP="00263FB0">
            <w:pPr>
              <w:spacing w:line="240" w:lineRule="exact"/>
              <w:jc w:val="center"/>
              <w:rPr>
                <w:b/>
                <w:bCs/>
                <w:sz w:val="26"/>
                <w:szCs w:val="26"/>
              </w:rPr>
            </w:pPr>
          </w:p>
        </w:tc>
        <w:tc>
          <w:tcPr>
            <w:tcW w:w="2792" w:type="dxa"/>
            <w:tcBorders>
              <w:bottom w:val="single" w:sz="4" w:space="0" w:color="auto"/>
            </w:tcBorders>
          </w:tcPr>
          <w:p w:rsidR="004B77C9" w:rsidRPr="00B94BA7" w:rsidRDefault="004B77C9" w:rsidP="00263FB0">
            <w:pPr>
              <w:spacing w:line="240" w:lineRule="exact"/>
              <w:jc w:val="center"/>
              <w:rPr>
                <w:b/>
                <w:bCs/>
                <w:sz w:val="26"/>
                <w:szCs w:val="26"/>
              </w:rPr>
            </w:pPr>
            <w:r w:rsidRPr="00B94BA7">
              <w:rPr>
                <w:b/>
                <w:bCs/>
                <w:sz w:val="26"/>
                <w:szCs w:val="26"/>
              </w:rPr>
              <w:t xml:space="preserve">Работа выполнена </w:t>
            </w:r>
            <w:r w:rsidRPr="00B94BA7">
              <w:rPr>
                <w:b/>
                <w:bCs/>
                <w:sz w:val="26"/>
                <w:szCs w:val="26"/>
              </w:rPr>
              <w:br/>
              <w:t>не полностью</w:t>
            </w:r>
          </w:p>
        </w:tc>
        <w:tc>
          <w:tcPr>
            <w:tcW w:w="2220" w:type="dxa"/>
            <w:tcBorders>
              <w:bottom w:val="single" w:sz="4" w:space="0" w:color="auto"/>
            </w:tcBorders>
          </w:tcPr>
          <w:p w:rsidR="004B77C9" w:rsidRPr="00B94BA7" w:rsidRDefault="004B77C9" w:rsidP="00263FB0">
            <w:pPr>
              <w:spacing w:line="240" w:lineRule="exact"/>
              <w:jc w:val="center"/>
              <w:rPr>
                <w:b/>
                <w:bCs/>
                <w:sz w:val="26"/>
                <w:szCs w:val="26"/>
              </w:rPr>
            </w:pPr>
            <w:r w:rsidRPr="00B94BA7">
              <w:rPr>
                <w:b/>
                <w:bCs/>
                <w:sz w:val="26"/>
                <w:szCs w:val="26"/>
              </w:rPr>
              <w:t xml:space="preserve">Работа </w:t>
            </w:r>
            <w:r w:rsidRPr="00B94BA7">
              <w:rPr>
                <w:b/>
                <w:bCs/>
                <w:sz w:val="26"/>
                <w:szCs w:val="26"/>
              </w:rPr>
              <w:br/>
              <w:t>не выполнена</w:t>
            </w:r>
          </w:p>
        </w:tc>
      </w:tr>
      <w:tr w:rsidR="004B77C9" w:rsidRPr="00B94BA7" w:rsidTr="00263FB0">
        <w:trPr>
          <w:trHeight w:val="600"/>
        </w:trPr>
        <w:tc>
          <w:tcPr>
            <w:tcW w:w="1911" w:type="dxa"/>
            <w:vMerge/>
          </w:tcPr>
          <w:p w:rsidR="004B77C9" w:rsidRPr="00B94BA7" w:rsidRDefault="004B77C9" w:rsidP="00263FB0">
            <w:pPr>
              <w:spacing w:line="240" w:lineRule="exact"/>
              <w:jc w:val="center"/>
              <w:rPr>
                <w:b/>
                <w:bCs/>
                <w:sz w:val="26"/>
                <w:szCs w:val="26"/>
              </w:rPr>
            </w:pPr>
          </w:p>
        </w:tc>
        <w:tc>
          <w:tcPr>
            <w:tcW w:w="2789" w:type="dxa"/>
            <w:tcBorders>
              <w:top w:val="single" w:sz="4" w:space="0" w:color="auto"/>
            </w:tcBorders>
          </w:tcPr>
          <w:p w:rsidR="004B77C9" w:rsidRPr="00B94BA7" w:rsidRDefault="004B77C9" w:rsidP="00263FB0">
            <w:pPr>
              <w:spacing w:line="240" w:lineRule="exact"/>
              <w:jc w:val="center"/>
              <w:rPr>
                <w:b/>
                <w:bCs/>
                <w:sz w:val="26"/>
                <w:szCs w:val="26"/>
              </w:rPr>
            </w:pPr>
            <w:r w:rsidRPr="00B94BA7">
              <w:rPr>
                <w:b/>
                <w:bCs/>
                <w:sz w:val="26"/>
                <w:szCs w:val="26"/>
              </w:rPr>
              <w:t>Оценка «5»</w:t>
            </w:r>
          </w:p>
        </w:tc>
        <w:tc>
          <w:tcPr>
            <w:tcW w:w="2792" w:type="dxa"/>
            <w:tcBorders>
              <w:top w:val="single" w:sz="4" w:space="0" w:color="auto"/>
            </w:tcBorders>
          </w:tcPr>
          <w:p w:rsidR="004B77C9" w:rsidRPr="00B94BA7" w:rsidRDefault="004B77C9" w:rsidP="00263FB0">
            <w:pPr>
              <w:spacing w:line="240" w:lineRule="exact"/>
              <w:jc w:val="center"/>
              <w:rPr>
                <w:b/>
                <w:bCs/>
                <w:sz w:val="26"/>
                <w:szCs w:val="26"/>
              </w:rPr>
            </w:pPr>
            <w:r w:rsidRPr="00B94BA7">
              <w:rPr>
                <w:b/>
                <w:bCs/>
                <w:sz w:val="26"/>
                <w:szCs w:val="26"/>
              </w:rPr>
              <w:t>Оценка «3-4»</w:t>
            </w:r>
          </w:p>
        </w:tc>
        <w:tc>
          <w:tcPr>
            <w:tcW w:w="2220" w:type="dxa"/>
            <w:tcBorders>
              <w:top w:val="single" w:sz="4" w:space="0" w:color="auto"/>
            </w:tcBorders>
          </w:tcPr>
          <w:p w:rsidR="004B77C9" w:rsidRPr="00B94BA7" w:rsidRDefault="004B77C9" w:rsidP="00263FB0">
            <w:pPr>
              <w:spacing w:line="240" w:lineRule="exact"/>
              <w:jc w:val="center"/>
              <w:rPr>
                <w:b/>
                <w:bCs/>
                <w:sz w:val="26"/>
                <w:szCs w:val="26"/>
              </w:rPr>
            </w:pPr>
            <w:r w:rsidRPr="00B94BA7">
              <w:rPr>
                <w:b/>
                <w:bCs/>
                <w:sz w:val="26"/>
                <w:szCs w:val="26"/>
              </w:rPr>
              <w:t>Оценка «2»</w:t>
            </w:r>
          </w:p>
        </w:tc>
      </w:tr>
      <w:tr w:rsidR="004B77C9" w:rsidRPr="00B94BA7" w:rsidTr="00263FB0">
        <w:tc>
          <w:tcPr>
            <w:tcW w:w="1911" w:type="dxa"/>
          </w:tcPr>
          <w:p w:rsidR="004B77C9" w:rsidRPr="00B94BA7" w:rsidRDefault="004B77C9" w:rsidP="00263FB0">
            <w:pPr>
              <w:spacing w:line="240" w:lineRule="exact"/>
              <w:rPr>
                <w:sz w:val="26"/>
                <w:szCs w:val="26"/>
              </w:rPr>
            </w:pPr>
            <w:r w:rsidRPr="00B94BA7">
              <w:rPr>
                <w:sz w:val="26"/>
                <w:szCs w:val="26"/>
              </w:rPr>
              <w:t>Соответствие представленной информации заданной теме</w:t>
            </w:r>
          </w:p>
        </w:tc>
        <w:tc>
          <w:tcPr>
            <w:tcW w:w="2789" w:type="dxa"/>
          </w:tcPr>
          <w:p w:rsidR="004B77C9" w:rsidRPr="00B94BA7" w:rsidRDefault="004B77C9" w:rsidP="00263FB0">
            <w:pPr>
              <w:spacing w:line="240" w:lineRule="exact"/>
              <w:ind w:left="103"/>
              <w:rPr>
                <w:sz w:val="26"/>
                <w:szCs w:val="26"/>
              </w:rPr>
            </w:pPr>
            <w:r w:rsidRPr="00B94BA7">
              <w:rPr>
                <w:sz w:val="26"/>
                <w:szCs w:val="26"/>
              </w:rPr>
              <w:t xml:space="preserve">Содержание сообщения полностью соответствует заданной теме, </w:t>
            </w:r>
            <w:r w:rsidRPr="00B94BA7">
              <w:rPr>
                <w:sz w:val="26"/>
                <w:szCs w:val="26"/>
              </w:rPr>
              <w:br/>
              <w:t>тема раскрыта полностью</w:t>
            </w:r>
          </w:p>
        </w:tc>
        <w:tc>
          <w:tcPr>
            <w:tcW w:w="2792" w:type="dxa"/>
          </w:tcPr>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Обучающийся работу не выполнил вовсе.</w:t>
            </w:r>
          </w:p>
          <w:p w:rsidR="004B77C9" w:rsidRPr="00B94BA7" w:rsidRDefault="004B77C9" w:rsidP="00263FB0">
            <w:pPr>
              <w:adjustRightInd w:val="0"/>
              <w:spacing w:line="240" w:lineRule="exact"/>
              <w:rPr>
                <w:sz w:val="26"/>
                <w:szCs w:val="26"/>
              </w:rPr>
            </w:pP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Содержание ячеек таблицы  не соответствует заданной теме.</w:t>
            </w:r>
          </w:p>
          <w:p w:rsidR="004B77C9" w:rsidRPr="00B94BA7" w:rsidRDefault="004B77C9" w:rsidP="00263FB0">
            <w:pPr>
              <w:adjustRightInd w:val="0"/>
              <w:spacing w:line="240" w:lineRule="exact"/>
              <w:rPr>
                <w:sz w:val="26"/>
                <w:szCs w:val="26"/>
              </w:rPr>
            </w:pP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Имеются незаполненные ячейки или серьезные множественные ошибки.</w:t>
            </w:r>
          </w:p>
          <w:p w:rsidR="004B77C9" w:rsidRPr="00B94BA7" w:rsidRDefault="004B77C9" w:rsidP="00263FB0">
            <w:pPr>
              <w:pStyle w:val="a5"/>
              <w:spacing w:line="240" w:lineRule="exact"/>
              <w:rPr>
                <w:sz w:val="26"/>
                <w:szCs w:val="26"/>
              </w:rPr>
            </w:pPr>
          </w:p>
          <w:p w:rsidR="004B77C9" w:rsidRPr="00B94BA7" w:rsidRDefault="004B77C9" w:rsidP="00263FB0">
            <w:pPr>
              <w:adjustRightInd w:val="0"/>
              <w:spacing w:line="240" w:lineRule="exact"/>
              <w:rPr>
                <w:sz w:val="26"/>
                <w:szCs w:val="26"/>
              </w:rPr>
            </w:pPr>
          </w:p>
          <w:p w:rsidR="004B77C9" w:rsidRPr="00B94BA7" w:rsidRDefault="004B77C9" w:rsidP="004B77C9">
            <w:pPr>
              <w:numPr>
                <w:ilvl w:val="0"/>
                <w:numId w:val="38"/>
              </w:numPr>
              <w:adjustRightInd w:val="0"/>
              <w:spacing w:line="240" w:lineRule="exact"/>
              <w:ind w:left="0" w:hanging="199"/>
              <w:rPr>
                <w:b/>
                <w:bCs/>
                <w:sz w:val="26"/>
                <w:szCs w:val="26"/>
              </w:rPr>
            </w:pPr>
            <w:r w:rsidRPr="00B94BA7">
              <w:rPr>
                <w:sz w:val="26"/>
                <w:szCs w:val="26"/>
              </w:rPr>
              <w:t xml:space="preserve">Отчет выполнен и оформлен небрежно, </w:t>
            </w:r>
            <w:r w:rsidRPr="00B94BA7">
              <w:rPr>
                <w:sz w:val="26"/>
                <w:szCs w:val="26"/>
              </w:rPr>
              <w:br/>
              <w:t>без соблюдения установленных требований.</w:t>
            </w:r>
          </w:p>
        </w:tc>
      </w:tr>
      <w:tr w:rsidR="004B77C9" w:rsidRPr="00B94BA7" w:rsidTr="00263FB0">
        <w:trPr>
          <w:trHeight w:val="1441"/>
        </w:trPr>
        <w:tc>
          <w:tcPr>
            <w:tcW w:w="1911" w:type="dxa"/>
          </w:tcPr>
          <w:p w:rsidR="004B77C9" w:rsidRPr="00B94BA7" w:rsidRDefault="004B77C9" w:rsidP="00263FB0">
            <w:pPr>
              <w:spacing w:line="240" w:lineRule="exact"/>
              <w:rPr>
                <w:sz w:val="26"/>
                <w:szCs w:val="26"/>
              </w:rPr>
            </w:pPr>
            <w:r w:rsidRPr="00B94BA7">
              <w:rPr>
                <w:sz w:val="26"/>
                <w:szCs w:val="26"/>
              </w:rPr>
              <w:t>Лаконичность и четкость изложения материала в таблице</w:t>
            </w:r>
          </w:p>
        </w:tc>
        <w:tc>
          <w:tcPr>
            <w:tcW w:w="2789" w:type="dxa"/>
          </w:tcPr>
          <w:p w:rsidR="004B77C9" w:rsidRPr="00B94BA7" w:rsidRDefault="004B77C9" w:rsidP="00263FB0">
            <w:pPr>
              <w:spacing w:line="240" w:lineRule="exact"/>
              <w:rPr>
                <w:sz w:val="26"/>
                <w:szCs w:val="26"/>
              </w:rPr>
            </w:pPr>
            <w:r w:rsidRPr="00B94BA7">
              <w:rPr>
                <w:sz w:val="26"/>
                <w:szCs w:val="26"/>
              </w:rPr>
              <w:t>Материал  в таблице излагается четко и лаконично, без лишнего текста и пояснений.</w:t>
            </w:r>
          </w:p>
          <w:p w:rsidR="004B77C9" w:rsidRPr="00B94BA7" w:rsidRDefault="004B77C9" w:rsidP="00263FB0">
            <w:pPr>
              <w:spacing w:line="240" w:lineRule="exact"/>
              <w:rPr>
                <w:sz w:val="26"/>
                <w:szCs w:val="26"/>
              </w:rPr>
            </w:pPr>
          </w:p>
        </w:tc>
        <w:tc>
          <w:tcPr>
            <w:tcW w:w="2792" w:type="dxa"/>
          </w:tcPr>
          <w:p w:rsidR="004B77C9" w:rsidRPr="00B94BA7" w:rsidRDefault="004B77C9" w:rsidP="00263FB0">
            <w:pPr>
              <w:spacing w:line="240" w:lineRule="exact"/>
              <w:ind w:hanging="58"/>
              <w:rPr>
                <w:sz w:val="26"/>
                <w:szCs w:val="26"/>
              </w:rPr>
            </w:pPr>
            <w:r w:rsidRPr="00B94BA7">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B77C9" w:rsidRPr="00B94BA7" w:rsidRDefault="004B77C9" w:rsidP="004B77C9">
            <w:pPr>
              <w:numPr>
                <w:ilvl w:val="0"/>
                <w:numId w:val="38"/>
              </w:numPr>
              <w:adjustRightInd w:val="0"/>
              <w:spacing w:line="240" w:lineRule="exact"/>
              <w:ind w:left="0" w:hanging="199"/>
              <w:rPr>
                <w:sz w:val="26"/>
                <w:szCs w:val="26"/>
              </w:rPr>
            </w:pPr>
          </w:p>
        </w:tc>
      </w:tr>
      <w:tr w:rsidR="004B77C9" w:rsidRPr="00B94BA7" w:rsidTr="00263FB0">
        <w:tc>
          <w:tcPr>
            <w:tcW w:w="1911" w:type="dxa"/>
          </w:tcPr>
          <w:p w:rsidR="004B77C9" w:rsidRPr="00B94BA7" w:rsidRDefault="004B77C9" w:rsidP="00263FB0">
            <w:pPr>
              <w:spacing w:line="240" w:lineRule="exact"/>
              <w:rPr>
                <w:sz w:val="26"/>
                <w:szCs w:val="26"/>
              </w:rPr>
            </w:pPr>
            <w:r w:rsidRPr="00B94BA7">
              <w:rPr>
                <w:sz w:val="26"/>
                <w:szCs w:val="26"/>
              </w:rPr>
              <w:t>Правильность оформления</w:t>
            </w:r>
          </w:p>
        </w:tc>
        <w:tc>
          <w:tcPr>
            <w:tcW w:w="2789" w:type="dxa"/>
          </w:tcPr>
          <w:p w:rsidR="004B77C9" w:rsidRPr="00B94BA7" w:rsidRDefault="004B77C9" w:rsidP="00263FB0">
            <w:pPr>
              <w:spacing w:line="240" w:lineRule="exact"/>
              <w:rPr>
                <w:sz w:val="26"/>
                <w:szCs w:val="26"/>
              </w:rPr>
            </w:pPr>
            <w:r w:rsidRPr="00B94BA7">
              <w:rPr>
                <w:sz w:val="26"/>
                <w:szCs w:val="26"/>
              </w:rPr>
              <w:t>Оформление таблицы полностью соответствует требованиям.</w:t>
            </w:r>
          </w:p>
        </w:tc>
        <w:tc>
          <w:tcPr>
            <w:tcW w:w="2792" w:type="dxa"/>
          </w:tcPr>
          <w:p w:rsidR="004B77C9" w:rsidRPr="00B94BA7" w:rsidRDefault="004B77C9" w:rsidP="00263FB0">
            <w:pPr>
              <w:spacing w:line="240" w:lineRule="exact"/>
              <w:rPr>
                <w:color w:val="FF0000"/>
                <w:sz w:val="26"/>
                <w:szCs w:val="26"/>
              </w:rPr>
            </w:pPr>
            <w:r w:rsidRPr="00B94BA7">
              <w:rPr>
                <w:sz w:val="26"/>
                <w:szCs w:val="26"/>
              </w:rPr>
              <w:t>В оформлении таблицы имеются незначительные недочеты  и небольшая небрежность.</w:t>
            </w:r>
          </w:p>
        </w:tc>
        <w:tc>
          <w:tcPr>
            <w:tcW w:w="2220" w:type="dxa"/>
            <w:vMerge/>
          </w:tcPr>
          <w:p w:rsidR="004B77C9" w:rsidRPr="00B94BA7" w:rsidRDefault="004B77C9" w:rsidP="00263FB0">
            <w:pPr>
              <w:spacing w:line="240" w:lineRule="exact"/>
              <w:rPr>
                <w:color w:val="FF0000"/>
                <w:sz w:val="26"/>
                <w:szCs w:val="26"/>
              </w:rPr>
            </w:pPr>
          </w:p>
        </w:tc>
      </w:tr>
    </w:tbl>
    <w:p w:rsidR="004B77C9" w:rsidRPr="00B94BA7" w:rsidRDefault="004B77C9" w:rsidP="004B77C9">
      <w:pPr>
        <w:rPr>
          <w:bCs/>
          <w:sz w:val="26"/>
          <w:szCs w:val="26"/>
        </w:rPr>
      </w:pPr>
    </w:p>
    <w:p w:rsidR="004B77C9" w:rsidRPr="00B94BA7" w:rsidRDefault="004B77C9" w:rsidP="004B77C9">
      <w:pPr>
        <w:rPr>
          <w:bCs/>
          <w:sz w:val="26"/>
          <w:szCs w:val="26"/>
        </w:rPr>
      </w:pPr>
    </w:p>
    <w:p w:rsidR="004B77C9" w:rsidRPr="00B94BA7" w:rsidRDefault="004B77C9" w:rsidP="004B77C9">
      <w:pPr>
        <w:spacing w:line="360" w:lineRule="auto"/>
        <w:ind w:firstLine="720"/>
        <w:jc w:val="both"/>
        <w:rPr>
          <w:b/>
          <w:sz w:val="26"/>
          <w:szCs w:val="26"/>
        </w:rPr>
      </w:pPr>
      <w:r w:rsidRPr="00B94BA7">
        <w:rPr>
          <w:b/>
          <w:sz w:val="26"/>
          <w:szCs w:val="26"/>
        </w:rPr>
        <w:t>Реферат оценивается по системе:</w:t>
      </w:r>
    </w:p>
    <w:p w:rsidR="004B77C9" w:rsidRPr="00B94BA7" w:rsidRDefault="004B77C9" w:rsidP="004B77C9">
      <w:pPr>
        <w:shd w:val="clear" w:color="auto" w:fill="FFFFFF"/>
        <w:tabs>
          <w:tab w:val="left" w:pos="5983"/>
        </w:tabs>
        <w:spacing w:line="360" w:lineRule="auto"/>
        <w:ind w:firstLine="720"/>
        <w:jc w:val="both"/>
        <w:rPr>
          <w:sz w:val="26"/>
          <w:szCs w:val="26"/>
        </w:rPr>
      </w:pPr>
      <w:r w:rsidRPr="00B94BA7">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4B77C9" w:rsidRPr="00B94BA7" w:rsidRDefault="004B77C9" w:rsidP="004B77C9">
      <w:pPr>
        <w:pStyle w:val="af3"/>
        <w:spacing w:line="360" w:lineRule="auto"/>
        <w:ind w:left="0" w:right="0" w:firstLine="720"/>
        <w:rPr>
          <w:sz w:val="26"/>
          <w:szCs w:val="26"/>
        </w:rPr>
      </w:pPr>
      <w:r w:rsidRPr="00B94BA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B77C9" w:rsidRPr="00B94BA7" w:rsidRDefault="004B77C9" w:rsidP="004B77C9">
      <w:pPr>
        <w:shd w:val="clear" w:color="auto" w:fill="FFFFFF"/>
        <w:spacing w:line="360" w:lineRule="auto"/>
        <w:ind w:firstLine="720"/>
        <w:jc w:val="both"/>
        <w:rPr>
          <w:sz w:val="26"/>
          <w:szCs w:val="26"/>
        </w:rPr>
      </w:pPr>
      <w:r w:rsidRPr="00B94BA7">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B77C9" w:rsidRPr="00B94BA7" w:rsidRDefault="004B77C9" w:rsidP="004B77C9">
      <w:pPr>
        <w:shd w:val="clear" w:color="auto" w:fill="FFFFFF"/>
        <w:spacing w:line="360" w:lineRule="auto"/>
        <w:ind w:firstLine="720"/>
        <w:jc w:val="both"/>
        <w:rPr>
          <w:sz w:val="26"/>
          <w:szCs w:val="26"/>
        </w:rPr>
      </w:pPr>
      <w:r w:rsidRPr="00B94BA7">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B77C9" w:rsidRPr="00B94BA7" w:rsidRDefault="004B77C9" w:rsidP="004B77C9">
      <w:pPr>
        <w:spacing w:line="360" w:lineRule="auto"/>
        <w:ind w:firstLine="720"/>
        <w:jc w:val="both"/>
        <w:rPr>
          <w:sz w:val="26"/>
          <w:szCs w:val="26"/>
        </w:rPr>
      </w:pPr>
      <w:r w:rsidRPr="00B94BA7">
        <w:rPr>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B77C9" w:rsidRPr="00B94BA7" w:rsidRDefault="004B77C9" w:rsidP="004B77C9">
      <w:pPr>
        <w:ind w:left="1276"/>
        <w:rPr>
          <w:bCs/>
          <w:sz w:val="26"/>
          <w:szCs w:val="26"/>
        </w:rPr>
      </w:pPr>
    </w:p>
    <w:p w:rsidR="004B77C9" w:rsidRPr="00B94BA7" w:rsidRDefault="004B77C9" w:rsidP="004B77C9">
      <w:pPr>
        <w:ind w:left="1276"/>
        <w:rPr>
          <w:sz w:val="26"/>
          <w:szCs w:val="26"/>
        </w:rPr>
      </w:pPr>
      <w:r w:rsidRPr="00B94BA7">
        <w:rPr>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49"/>
        <w:gridCol w:w="2788"/>
        <w:gridCol w:w="2341"/>
      </w:tblGrid>
      <w:tr w:rsidR="004B77C9" w:rsidRPr="00B94BA7" w:rsidTr="00263FB0">
        <w:trPr>
          <w:trHeight w:val="765"/>
        </w:trPr>
        <w:tc>
          <w:tcPr>
            <w:tcW w:w="2032" w:type="dxa"/>
            <w:vMerge w:val="restart"/>
          </w:tcPr>
          <w:p w:rsidR="004B77C9" w:rsidRPr="00B94BA7" w:rsidRDefault="004B77C9" w:rsidP="00263FB0">
            <w:pPr>
              <w:spacing w:line="240" w:lineRule="exact"/>
              <w:jc w:val="center"/>
              <w:rPr>
                <w:b/>
                <w:bCs/>
                <w:sz w:val="26"/>
                <w:szCs w:val="26"/>
              </w:rPr>
            </w:pPr>
            <w:r w:rsidRPr="00B94BA7">
              <w:rPr>
                <w:b/>
                <w:bCs/>
                <w:sz w:val="26"/>
                <w:szCs w:val="26"/>
              </w:rPr>
              <w:t>Критерии оценки</w:t>
            </w:r>
          </w:p>
        </w:tc>
        <w:tc>
          <w:tcPr>
            <w:tcW w:w="2745" w:type="dxa"/>
            <w:tcBorders>
              <w:bottom w:val="single" w:sz="4" w:space="0" w:color="auto"/>
            </w:tcBorders>
          </w:tcPr>
          <w:p w:rsidR="004B77C9" w:rsidRPr="00B94BA7" w:rsidRDefault="004B77C9" w:rsidP="00263FB0">
            <w:pPr>
              <w:spacing w:line="240" w:lineRule="exact"/>
              <w:jc w:val="center"/>
              <w:rPr>
                <w:b/>
                <w:bCs/>
                <w:sz w:val="26"/>
                <w:szCs w:val="26"/>
              </w:rPr>
            </w:pPr>
            <w:r w:rsidRPr="00B94BA7">
              <w:rPr>
                <w:b/>
                <w:bCs/>
                <w:sz w:val="26"/>
                <w:szCs w:val="26"/>
              </w:rPr>
              <w:t>Работа выполнена</w:t>
            </w:r>
          </w:p>
          <w:p w:rsidR="004B77C9" w:rsidRPr="00B94BA7" w:rsidRDefault="004B77C9" w:rsidP="00263FB0">
            <w:pPr>
              <w:spacing w:line="240" w:lineRule="exact"/>
              <w:rPr>
                <w:b/>
                <w:bCs/>
                <w:sz w:val="26"/>
                <w:szCs w:val="26"/>
              </w:rPr>
            </w:pPr>
          </w:p>
        </w:tc>
        <w:tc>
          <w:tcPr>
            <w:tcW w:w="2939" w:type="dxa"/>
            <w:tcBorders>
              <w:bottom w:val="single" w:sz="4" w:space="0" w:color="auto"/>
            </w:tcBorders>
          </w:tcPr>
          <w:p w:rsidR="004B77C9" w:rsidRPr="00B94BA7" w:rsidRDefault="004B77C9" w:rsidP="00263FB0">
            <w:pPr>
              <w:spacing w:line="240" w:lineRule="exact"/>
              <w:jc w:val="center"/>
              <w:rPr>
                <w:b/>
                <w:bCs/>
                <w:sz w:val="26"/>
                <w:szCs w:val="26"/>
              </w:rPr>
            </w:pPr>
            <w:r w:rsidRPr="00B94BA7">
              <w:rPr>
                <w:b/>
                <w:bCs/>
                <w:sz w:val="26"/>
                <w:szCs w:val="26"/>
              </w:rPr>
              <w:t xml:space="preserve">Работа выполнена </w:t>
            </w:r>
            <w:r w:rsidRPr="00B94BA7">
              <w:rPr>
                <w:b/>
                <w:bCs/>
                <w:sz w:val="26"/>
                <w:szCs w:val="26"/>
              </w:rPr>
              <w:br/>
              <w:t>не полностью</w:t>
            </w:r>
          </w:p>
        </w:tc>
        <w:tc>
          <w:tcPr>
            <w:tcW w:w="2083" w:type="dxa"/>
            <w:tcBorders>
              <w:bottom w:val="single" w:sz="4" w:space="0" w:color="auto"/>
            </w:tcBorders>
          </w:tcPr>
          <w:p w:rsidR="004B77C9" w:rsidRPr="00B94BA7" w:rsidRDefault="004B77C9" w:rsidP="00263FB0">
            <w:pPr>
              <w:spacing w:line="240" w:lineRule="exact"/>
              <w:jc w:val="center"/>
              <w:rPr>
                <w:b/>
                <w:bCs/>
                <w:sz w:val="26"/>
                <w:szCs w:val="26"/>
              </w:rPr>
            </w:pPr>
            <w:r w:rsidRPr="00B94BA7">
              <w:rPr>
                <w:b/>
                <w:bCs/>
                <w:sz w:val="26"/>
                <w:szCs w:val="26"/>
              </w:rPr>
              <w:t xml:space="preserve">Работа </w:t>
            </w:r>
            <w:r w:rsidRPr="00B94BA7">
              <w:rPr>
                <w:b/>
                <w:bCs/>
                <w:sz w:val="26"/>
                <w:szCs w:val="26"/>
              </w:rPr>
              <w:br/>
              <w:t>не выполнена</w:t>
            </w:r>
          </w:p>
        </w:tc>
      </w:tr>
      <w:tr w:rsidR="004B77C9" w:rsidRPr="00B94BA7" w:rsidTr="00263FB0">
        <w:trPr>
          <w:trHeight w:val="555"/>
        </w:trPr>
        <w:tc>
          <w:tcPr>
            <w:tcW w:w="2032" w:type="dxa"/>
            <w:vMerge/>
          </w:tcPr>
          <w:p w:rsidR="004B77C9" w:rsidRPr="00B94BA7" w:rsidRDefault="004B77C9" w:rsidP="00263FB0">
            <w:pPr>
              <w:spacing w:line="240" w:lineRule="exact"/>
              <w:jc w:val="center"/>
              <w:rPr>
                <w:b/>
                <w:bCs/>
                <w:sz w:val="26"/>
                <w:szCs w:val="26"/>
              </w:rPr>
            </w:pPr>
          </w:p>
        </w:tc>
        <w:tc>
          <w:tcPr>
            <w:tcW w:w="2745" w:type="dxa"/>
            <w:tcBorders>
              <w:top w:val="single" w:sz="4" w:space="0" w:color="auto"/>
            </w:tcBorders>
          </w:tcPr>
          <w:p w:rsidR="004B77C9" w:rsidRPr="00B94BA7" w:rsidRDefault="004B77C9" w:rsidP="00263FB0">
            <w:pPr>
              <w:spacing w:line="240" w:lineRule="exact"/>
              <w:rPr>
                <w:b/>
                <w:bCs/>
                <w:sz w:val="26"/>
                <w:szCs w:val="26"/>
              </w:rPr>
            </w:pPr>
            <w:r w:rsidRPr="00B94BA7">
              <w:rPr>
                <w:b/>
                <w:bCs/>
                <w:sz w:val="26"/>
                <w:szCs w:val="26"/>
              </w:rPr>
              <w:t>Оценка «5»</w:t>
            </w:r>
          </w:p>
        </w:tc>
        <w:tc>
          <w:tcPr>
            <w:tcW w:w="2939" w:type="dxa"/>
            <w:tcBorders>
              <w:top w:val="single" w:sz="4" w:space="0" w:color="auto"/>
            </w:tcBorders>
          </w:tcPr>
          <w:p w:rsidR="004B77C9" w:rsidRPr="00B94BA7" w:rsidRDefault="004B77C9" w:rsidP="00263FB0">
            <w:pPr>
              <w:spacing w:line="240" w:lineRule="exact"/>
              <w:jc w:val="center"/>
              <w:rPr>
                <w:b/>
                <w:bCs/>
                <w:sz w:val="26"/>
                <w:szCs w:val="26"/>
              </w:rPr>
            </w:pPr>
            <w:r w:rsidRPr="00B94BA7">
              <w:rPr>
                <w:b/>
                <w:bCs/>
                <w:sz w:val="26"/>
                <w:szCs w:val="26"/>
              </w:rPr>
              <w:t>Оценка «3-4»</w:t>
            </w:r>
          </w:p>
        </w:tc>
        <w:tc>
          <w:tcPr>
            <w:tcW w:w="2083" w:type="dxa"/>
            <w:tcBorders>
              <w:top w:val="single" w:sz="4" w:space="0" w:color="auto"/>
            </w:tcBorders>
          </w:tcPr>
          <w:p w:rsidR="004B77C9" w:rsidRPr="00B94BA7" w:rsidRDefault="004B77C9" w:rsidP="00263FB0">
            <w:pPr>
              <w:spacing w:line="240" w:lineRule="exact"/>
              <w:jc w:val="center"/>
              <w:rPr>
                <w:b/>
                <w:bCs/>
                <w:sz w:val="26"/>
                <w:szCs w:val="26"/>
              </w:rPr>
            </w:pPr>
            <w:r w:rsidRPr="00B94BA7">
              <w:rPr>
                <w:b/>
                <w:bCs/>
                <w:sz w:val="26"/>
                <w:szCs w:val="26"/>
              </w:rPr>
              <w:t>Оценка «2»</w:t>
            </w:r>
          </w:p>
        </w:tc>
      </w:tr>
      <w:tr w:rsidR="004B77C9" w:rsidRPr="00B94BA7" w:rsidTr="00263FB0">
        <w:tc>
          <w:tcPr>
            <w:tcW w:w="2032" w:type="dxa"/>
          </w:tcPr>
          <w:p w:rsidR="004B77C9" w:rsidRPr="00B94BA7" w:rsidRDefault="004B77C9" w:rsidP="00263FB0">
            <w:pPr>
              <w:spacing w:line="240" w:lineRule="exact"/>
              <w:rPr>
                <w:sz w:val="26"/>
                <w:szCs w:val="26"/>
              </w:rPr>
            </w:pPr>
            <w:r w:rsidRPr="00B94BA7">
              <w:rPr>
                <w:sz w:val="26"/>
                <w:szCs w:val="26"/>
              </w:rPr>
              <w:t>Соответствие представленной информации заданной теме</w:t>
            </w:r>
          </w:p>
        </w:tc>
        <w:tc>
          <w:tcPr>
            <w:tcW w:w="2745" w:type="dxa"/>
          </w:tcPr>
          <w:p w:rsidR="004B77C9" w:rsidRPr="00B94BA7" w:rsidRDefault="004B77C9" w:rsidP="00263FB0">
            <w:pPr>
              <w:spacing w:line="240" w:lineRule="exact"/>
              <w:rPr>
                <w:sz w:val="26"/>
                <w:szCs w:val="26"/>
              </w:rPr>
            </w:pPr>
            <w:r w:rsidRPr="00B94BA7">
              <w:rPr>
                <w:sz w:val="26"/>
                <w:szCs w:val="26"/>
              </w:rPr>
              <w:t xml:space="preserve">Содержание сообщения полностью соответствует заданной теме, </w:t>
            </w:r>
            <w:r w:rsidRPr="00B94BA7">
              <w:rPr>
                <w:sz w:val="26"/>
                <w:szCs w:val="26"/>
              </w:rPr>
              <w:br/>
              <w:t>тема раскрыта полностью</w:t>
            </w:r>
          </w:p>
        </w:tc>
        <w:tc>
          <w:tcPr>
            <w:tcW w:w="2939" w:type="dxa"/>
          </w:tcPr>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Содержание сообщения соответствует заданной теме, но в тексте есть отклонения от темы или тема раскрыта не полностью.</w:t>
            </w: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Слишком краткий либо слишком пространный текст сообщения.</w:t>
            </w:r>
          </w:p>
        </w:tc>
        <w:tc>
          <w:tcPr>
            <w:tcW w:w="2083" w:type="dxa"/>
            <w:vMerge w:val="restart"/>
          </w:tcPr>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Обучающийся работу не выполнил вовсе.</w:t>
            </w: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Содержание сообщения не соответствует заданной теме, тема не раскрыта.</w:t>
            </w:r>
          </w:p>
          <w:p w:rsidR="004B77C9" w:rsidRPr="00B94BA7" w:rsidRDefault="004B77C9" w:rsidP="00263FB0">
            <w:pPr>
              <w:adjustRightInd w:val="0"/>
              <w:spacing w:line="240" w:lineRule="exact"/>
              <w:rPr>
                <w:sz w:val="26"/>
                <w:szCs w:val="26"/>
              </w:rPr>
            </w:pP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Отчет выполнен и оформлен небрежно, без соблюдения установленных требований.</w:t>
            </w:r>
          </w:p>
          <w:p w:rsidR="004B77C9" w:rsidRPr="00B94BA7" w:rsidRDefault="004B77C9" w:rsidP="00263FB0">
            <w:pPr>
              <w:adjustRightInd w:val="0"/>
              <w:spacing w:line="240" w:lineRule="exact"/>
              <w:rPr>
                <w:sz w:val="26"/>
                <w:szCs w:val="26"/>
              </w:rPr>
            </w:pPr>
          </w:p>
          <w:p w:rsidR="004B77C9" w:rsidRPr="00B94BA7" w:rsidRDefault="004B77C9" w:rsidP="00263FB0">
            <w:pPr>
              <w:adjustRightInd w:val="0"/>
              <w:spacing w:line="240" w:lineRule="exact"/>
              <w:rPr>
                <w:sz w:val="26"/>
                <w:szCs w:val="26"/>
              </w:rPr>
            </w:pPr>
          </w:p>
          <w:p w:rsidR="004B77C9" w:rsidRPr="00B94BA7" w:rsidRDefault="004B77C9" w:rsidP="00263FB0">
            <w:pPr>
              <w:adjustRightInd w:val="0"/>
              <w:spacing w:line="240" w:lineRule="exact"/>
              <w:rPr>
                <w:sz w:val="26"/>
                <w:szCs w:val="26"/>
              </w:rPr>
            </w:pPr>
          </w:p>
          <w:p w:rsidR="004B77C9" w:rsidRPr="00B94BA7" w:rsidRDefault="004B77C9" w:rsidP="00263FB0">
            <w:pPr>
              <w:adjustRightInd w:val="0"/>
              <w:spacing w:line="240" w:lineRule="exact"/>
              <w:rPr>
                <w:sz w:val="26"/>
                <w:szCs w:val="26"/>
              </w:rPr>
            </w:pPr>
            <w:r w:rsidRPr="00B94BA7">
              <w:rPr>
                <w:sz w:val="26"/>
                <w:szCs w:val="26"/>
              </w:rPr>
              <w:t>Объем текста сообщения значительно превышает регламент. </w:t>
            </w:r>
          </w:p>
        </w:tc>
      </w:tr>
      <w:tr w:rsidR="004B77C9" w:rsidRPr="00B94BA7" w:rsidTr="00263FB0">
        <w:tc>
          <w:tcPr>
            <w:tcW w:w="2032" w:type="dxa"/>
          </w:tcPr>
          <w:p w:rsidR="004B77C9" w:rsidRPr="00B94BA7" w:rsidRDefault="004B77C9" w:rsidP="00263FB0">
            <w:pPr>
              <w:spacing w:line="240" w:lineRule="exact"/>
              <w:rPr>
                <w:sz w:val="26"/>
                <w:szCs w:val="26"/>
              </w:rPr>
            </w:pPr>
            <w:r w:rsidRPr="00B94BA7">
              <w:rPr>
                <w:sz w:val="26"/>
                <w:szCs w:val="26"/>
              </w:rPr>
              <w:t xml:space="preserve">Характер и стиль изложения материала сообщения </w:t>
            </w:r>
          </w:p>
        </w:tc>
        <w:tc>
          <w:tcPr>
            <w:tcW w:w="2745" w:type="dxa"/>
          </w:tcPr>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Материал  в сообщении излагается логично, по плану;</w:t>
            </w: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В содержании используются термины по изучаемой теме;</w:t>
            </w: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 xml:space="preserve">Произношение и объяснение терминов сообщения не вызывает у обучающегося затруднений </w:t>
            </w:r>
          </w:p>
        </w:tc>
        <w:tc>
          <w:tcPr>
            <w:tcW w:w="2939" w:type="dxa"/>
          </w:tcPr>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Материал  в сообщении не имеет четкой логики изложения (не по плану).</w:t>
            </w: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В содержании не используются термины по изучаемой теме, либо их недостаточно для раскрытия темы.</w:t>
            </w: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Произношение и объяснение терминов вызывает  затруднения.</w:t>
            </w:r>
          </w:p>
        </w:tc>
        <w:tc>
          <w:tcPr>
            <w:tcW w:w="2083" w:type="dxa"/>
            <w:vMerge/>
          </w:tcPr>
          <w:p w:rsidR="004B77C9" w:rsidRPr="00B94BA7" w:rsidRDefault="004B77C9" w:rsidP="00263FB0">
            <w:pPr>
              <w:spacing w:line="240" w:lineRule="exact"/>
              <w:rPr>
                <w:sz w:val="26"/>
                <w:szCs w:val="26"/>
              </w:rPr>
            </w:pPr>
          </w:p>
        </w:tc>
      </w:tr>
      <w:tr w:rsidR="004B77C9" w:rsidRPr="00B94BA7" w:rsidTr="00263FB0">
        <w:tc>
          <w:tcPr>
            <w:tcW w:w="2032" w:type="dxa"/>
          </w:tcPr>
          <w:p w:rsidR="004B77C9" w:rsidRPr="00B94BA7" w:rsidRDefault="004B77C9" w:rsidP="00263FB0">
            <w:pPr>
              <w:adjustRightInd w:val="0"/>
              <w:spacing w:line="240" w:lineRule="exact"/>
              <w:rPr>
                <w:sz w:val="26"/>
                <w:szCs w:val="26"/>
              </w:rPr>
            </w:pPr>
            <w:r w:rsidRPr="00B94BA7">
              <w:rPr>
                <w:sz w:val="26"/>
                <w:szCs w:val="26"/>
              </w:rPr>
              <w:t>Правильность оформления</w:t>
            </w:r>
          </w:p>
        </w:tc>
        <w:tc>
          <w:tcPr>
            <w:tcW w:w="2745" w:type="dxa"/>
          </w:tcPr>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Текст сообщения оформлен аккуратно и точно в соответствии с правилами оформления.</w:t>
            </w: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 xml:space="preserve">Объем текста сообщения соответствует регламенту. </w:t>
            </w:r>
          </w:p>
        </w:tc>
        <w:tc>
          <w:tcPr>
            <w:tcW w:w="2939" w:type="dxa"/>
          </w:tcPr>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Текст сообщения оформлен недостаточно аккуратно.</w:t>
            </w: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 xml:space="preserve"> Присутствуют неточности в оформлении.</w:t>
            </w: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Объем текста сообщения не соответствует регламенту.</w:t>
            </w:r>
          </w:p>
        </w:tc>
        <w:tc>
          <w:tcPr>
            <w:tcW w:w="2083" w:type="dxa"/>
            <w:vMerge/>
          </w:tcPr>
          <w:p w:rsidR="004B77C9" w:rsidRPr="00B94BA7" w:rsidRDefault="004B77C9" w:rsidP="004B77C9">
            <w:pPr>
              <w:numPr>
                <w:ilvl w:val="0"/>
                <w:numId w:val="38"/>
              </w:numPr>
              <w:adjustRightInd w:val="0"/>
              <w:spacing w:line="240" w:lineRule="exact"/>
              <w:ind w:left="0" w:hanging="199"/>
              <w:rPr>
                <w:sz w:val="26"/>
                <w:szCs w:val="26"/>
              </w:rPr>
            </w:pPr>
          </w:p>
        </w:tc>
      </w:tr>
    </w:tbl>
    <w:p w:rsidR="004B77C9" w:rsidRPr="00B94BA7" w:rsidRDefault="004B77C9" w:rsidP="004B77C9">
      <w:pPr>
        <w:ind w:left="425"/>
        <w:jc w:val="center"/>
        <w:rPr>
          <w:b/>
          <w:sz w:val="26"/>
          <w:szCs w:val="26"/>
        </w:rPr>
      </w:pPr>
    </w:p>
    <w:p w:rsidR="004B77C9" w:rsidRPr="00B94BA7" w:rsidRDefault="004B77C9" w:rsidP="004B77C9">
      <w:pPr>
        <w:pStyle w:val="af1"/>
        <w:spacing w:line="360" w:lineRule="auto"/>
        <w:jc w:val="both"/>
        <w:rPr>
          <w:rFonts w:ascii="Times New Roman" w:hAnsi="Times New Roman"/>
          <w:sz w:val="26"/>
          <w:szCs w:val="26"/>
        </w:rPr>
      </w:pPr>
      <w:r w:rsidRPr="00B94BA7">
        <w:rPr>
          <w:rFonts w:ascii="Times New Roman" w:hAnsi="Times New Roman"/>
          <w:sz w:val="26"/>
          <w:szCs w:val="26"/>
        </w:rPr>
        <w:t xml:space="preserve">Критерии оценки презентации </w:t>
      </w:r>
    </w:p>
    <w:p w:rsidR="004B77C9" w:rsidRPr="00B94BA7" w:rsidRDefault="004B77C9" w:rsidP="004B77C9">
      <w:pPr>
        <w:pStyle w:val="af1"/>
        <w:spacing w:line="360" w:lineRule="auto"/>
        <w:ind w:firstLine="720"/>
        <w:jc w:val="both"/>
        <w:rPr>
          <w:rFonts w:ascii="Times New Roman" w:hAnsi="Times New Roman"/>
          <w:sz w:val="26"/>
          <w:szCs w:val="26"/>
        </w:rPr>
      </w:pPr>
    </w:p>
    <w:tbl>
      <w:tblPr>
        <w:tblStyle w:val="ae"/>
        <w:tblW w:w="0" w:type="auto"/>
        <w:tblLook w:val="01E0" w:firstRow="1" w:lastRow="1" w:firstColumn="1" w:lastColumn="1" w:noHBand="0" w:noVBand="0"/>
      </w:tblPr>
      <w:tblGrid>
        <w:gridCol w:w="2808"/>
        <w:gridCol w:w="6660"/>
      </w:tblGrid>
      <w:tr w:rsidR="004B77C9" w:rsidRPr="00B94BA7" w:rsidTr="00263FB0">
        <w:tc>
          <w:tcPr>
            <w:tcW w:w="2808" w:type="dxa"/>
          </w:tcPr>
          <w:p w:rsidR="004B77C9" w:rsidRPr="00B94BA7" w:rsidRDefault="004B77C9" w:rsidP="00263FB0">
            <w:pPr>
              <w:pStyle w:val="af1"/>
              <w:spacing w:line="360" w:lineRule="auto"/>
              <w:jc w:val="both"/>
              <w:rPr>
                <w:rFonts w:ascii="Times New Roman" w:hAnsi="Times New Roman"/>
                <w:sz w:val="26"/>
                <w:szCs w:val="26"/>
              </w:rPr>
            </w:pPr>
            <w:r w:rsidRPr="00B94BA7">
              <w:rPr>
                <w:rFonts w:ascii="Times New Roman" w:hAnsi="Times New Roman"/>
                <w:sz w:val="26"/>
                <w:szCs w:val="26"/>
              </w:rPr>
              <w:lastRenderedPageBreak/>
              <w:t>Критерии оценки</w:t>
            </w:r>
          </w:p>
        </w:tc>
        <w:tc>
          <w:tcPr>
            <w:tcW w:w="6660" w:type="dxa"/>
          </w:tcPr>
          <w:p w:rsidR="004B77C9" w:rsidRPr="00B94BA7" w:rsidRDefault="004B77C9" w:rsidP="00263FB0">
            <w:pPr>
              <w:pStyle w:val="af1"/>
              <w:spacing w:line="360" w:lineRule="auto"/>
              <w:jc w:val="both"/>
              <w:rPr>
                <w:rFonts w:ascii="Times New Roman" w:hAnsi="Times New Roman"/>
                <w:sz w:val="26"/>
                <w:szCs w:val="26"/>
              </w:rPr>
            </w:pPr>
            <w:r w:rsidRPr="00B94BA7">
              <w:rPr>
                <w:rFonts w:ascii="Times New Roman" w:hAnsi="Times New Roman"/>
                <w:sz w:val="26"/>
                <w:szCs w:val="26"/>
              </w:rPr>
              <w:t>Содержание оценки</w:t>
            </w:r>
          </w:p>
        </w:tc>
      </w:tr>
      <w:tr w:rsidR="004B77C9" w:rsidRPr="00B94BA7" w:rsidTr="00263FB0">
        <w:tc>
          <w:tcPr>
            <w:tcW w:w="2808" w:type="dxa"/>
          </w:tcPr>
          <w:p w:rsidR="004B77C9" w:rsidRPr="00B94BA7" w:rsidRDefault="004B77C9" w:rsidP="00263FB0">
            <w:pPr>
              <w:pStyle w:val="af1"/>
              <w:spacing w:line="360" w:lineRule="auto"/>
              <w:rPr>
                <w:rFonts w:ascii="Times New Roman" w:hAnsi="Times New Roman"/>
                <w:sz w:val="26"/>
                <w:szCs w:val="26"/>
              </w:rPr>
            </w:pPr>
            <w:r w:rsidRPr="00B94BA7">
              <w:rPr>
                <w:rFonts w:ascii="Times New Roman" w:hAnsi="Times New Roman"/>
                <w:sz w:val="26"/>
                <w:szCs w:val="26"/>
              </w:rPr>
              <w:t>1. Содержательный критерий</w:t>
            </w:r>
          </w:p>
        </w:tc>
        <w:tc>
          <w:tcPr>
            <w:tcW w:w="6660" w:type="dxa"/>
          </w:tcPr>
          <w:p w:rsidR="004B77C9" w:rsidRPr="00B94BA7" w:rsidRDefault="004B77C9" w:rsidP="00263FB0">
            <w:pPr>
              <w:pStyle w:val="af1"/>
              <w:spacing w:line="360" w:lineRule="auto"/>
              <w:jc w:val="both"/>
              <w:rPr>
                <w:rFonts w:ascii="Times New Roman" w:hAnsi="Times New Roman"/>
                <w:sz w:val="26"/>
                <w:szCs w:val="26"/>
              </w:rPr>
            </w:pPr>
            <w:r w:rsidRPr="00B94BA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B77C9" w:rsidRPr="00B94BA7" w:rsidTr="00263FB0">
        <w:tc>
          <w:tcPr>
            <w:tcW w:w="2808" w:type="dxa"/>
          </w:tcPr>
          <w:p w:rsidR="004B77C9" w:rsidRPr="00B94BA7" w:rsidRDefault="004B77C9" w:rsidP="00263FB0">
            <w:pPr>
              <w:pStyle w:val="af1"/>
              <w:spacing w:line="360" w:lineRule="auto"/>
              <w:jc w:val="both"/>
              <w:rPr>
                <w:rFonts w:ascii="Times New Roman" w:hAnsi="Times New Roman"/>
                <w:sz w:val="26"/>
                <w:szCs w:val="26"/>
              </w:rPr>
            </w:pPr>
            <w:r w:rsidRPr="00B94BA7">
              <w:rPr>
                <w:rFonts w:ascii="Times New Roman" w:hAnsi="Times New Roman"/>
                <w:sz w:val="26"/>
                <w:szCs w:val="26"/>
              </w:rPr>
              <w:t>2. Логический критерий</w:t>
            </w:r>
          </w:p>
        </w:tc>
        <w:tc>
          <w:tcPr>
            <w:tcW w:w="6660" w:type="dxa"/>
          </w:tcPr>
          <w:p w:rsidR="004B77C9" w:rsidRPr="00B94BA7" w:rsidRDefault="004B77C9" w:rsidP="00263FB0">
            <w:pPr>
              <w:pStyle w:val="af1"/>
              <w:spacing w:line="360" w:lineRule="auto"/>
              <w:jc w:val="both"/>
              <w:rPr>
                <w:rFonts w:ascii="Times New Roman" w:hAnsi="Times New Roman"/>
                <w:sz w:val="26"/>
                <w:szCs w:val="26"/>
              </w:rPr>
            </w:pPr>
            <w:r w:rsidRPr="00B94BA7">
              <w:rPr>
                <w:rFonts w:ascii="Times New Roman" w:hAnsi="Times New Roman"/>
                <w:sz w:val="26"/>
                <w:szCs w:val="26"/>
              </w:rPr>
              <w:t>стройное логико-композиционное построение речи, доказательность, аргументированность</w:t>
            </w:r>
          </w:p>
        </w:tc>
      </w:tr>
      <w:tr w:rsidR="004B77C9" w:rsidRPr="00B94BA7" w:rsidTr="00263FB0">
        <w:tc>
          <w:tcPr>
            <w:tcW w:w="2808" w:type="dxa"/>
          </w:tcPr>
          <w:p w:rsidR="004B77C9" w:rsidRPr="00B94BA7" w:rsidRDefault="004B77C9" w:rsidP="00263FB0">
            <w:pPr>
              <w:pStyle w:val="af1"/>
              <w:spacing w:line="360" w:lineRule="auto"/>
              <w:jc w:val="both"/>
              <w:rPr>
                <w:rFonts w:ascii="Times New Roman" w:hAnsi="Times New Roman"/>
                <w:sz w:val="26"/>
                <w:szCs w:val="26"/>
              </w:rPr>
            </w:pPr>
            <w:r w:rsidRPr="00B94BA7">
              <w:rPr>
                <w:rFonts w:ascii="Times New Roman" w:hAnsi="Times New Roman"/>
                <w:sz w:val="26"/>
                <w:szCs w:val="26"/>
              </w:rPr>
              <w:t xml:space="preserve">3. Речевой критерий </w:t>
            </w:r>
          </w:p>
        </w:tc>
        <w:tc>
          <w:tcPr>
            <w:tcW w:w="6660" w:type="dxa"/>
          </w:tcPr>
          <w:p w:rsidR="004B77C9" w:rsidRPr="00B94BA7" w:rsidRDefault="004B77C9" w:rsidP="00263FB0">
            <w:pPr>
              <w:pStyle w:val="af1"/>
              <w:spacing w:line="360" w:lineRule="auto"/>
              <w:jc w:val="both"/>
              <w:rPr>
                <w:rFonts w:ascii="Times New Roman" w:hAnsi="Times New Roman"/>
                <w:sz w:val="26"/>
                <w:szCs w:val="26"/>
              </w:rPr>
            </w:pPr>
            <w:r w:rsidRPr="00B94BA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B77C9" w:rsidRPr="00B94BA7" w:rsidTr="00263FB0">
        <w:tc>
          <w:tcPr>
            <w:tcW w:w="2808" w:type="dxa"/>
          </w:tcPr>
          <w:p w:rsidR="004B77C9" w:rsidRPr="00B94BA7" w:rsidRDefault="004B77C9" w:rsidP="00263FB0">
            <w:pPr>
              <w:pStyle w:val="af1"/>
              <w:spacing w:line="360" w:lineRule="auto"/>
              <w:rPr>
                <w:rFonts w:ascii="Times New Roman" w:hAnsi="Times New Roman"/>
                <w:sz w:val="26"/>
                <w:szCs w:val="26"/>
              </w:rPr>
            </w:pPr>
            <w:r w:rsidRPr="00B94BA7">
              <w:rPr>
                <w:rFonts w:ascii="Times New Roman" w:hAnsi="Times New Roman"/>
                <w:sz w:val="26"/>
                <w:szCs w:val="26"/>
              </w:rPr>
              <w:t>4. Психологический критерий</w:t>
            </w:r>
          </w:p>
        </w:tc>
        <w:tc>
          <w:tcPr>
            <w:tcW w:w="6660" w:type="dxa"/>
          </w:tcPr>
          <w:p w:rsidR="004B77C9" w:rsidRPr="00B94BA7" w:rsidRDefault="004B77C9" w:rsidP="00263FB0">
            <w:pPr>
              <w:pStyle w:val="af1"/>
              <w:spacing w:line="360" w:lineRule="auto"/>
              <w:jc w:val="both"/>
              <w:rPr>
                <w:rFonts w:ascii="Times New Roman" w:hAnsi="Times New Roman"/>
                <w:sz w:val="26"/>
                <w:szCs w:val="26"/>
              </w:rPr>
            </w:pPr>
            <w:r w:rsidRPr="00B94BA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B77C9" w:rsidRPr="00B94BA7" w:rsidTr="00263FB0">
        <w:tc>
          <w:tcPr>
            <w:tcW w:w="2808" w:type="dxa"/>
          </w:tcPr>
          <w:p w:rsidR="004B77C9" w:rsidRPr="00B94BA7" w:rsidRDefault="004B77C9" w:rsidP="00263FB0">
            <w:pPr>
              <w:pStyle w:val="af1"/>
              <w:spacing w:line="360" w:lineRule="auto"/>
              <w:rPr>
                <w:rFonts w:ascii="Times New Roman" w:hAnsi="Times New Roman"/>
                <w:sz w:val="26"/>
                <w:szCs w:val="26"/>
              </w:rPr>
            </w:pPr>
            <w:r w:rsidRPr="00B94BA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4B77C9" w:rsidRPr="00B94BA7" w:rsidRDefault="004B77C9" w:rsidP="00263FB0">
            <w:pPr>
              <w:pStyle w:val="af1"/>
              <w:spacing w:line="360" w:lineRule="auto"/>
              <w:jc w:val="both"/>
              <w:rPr>
                <w:rFonts w:ascii="Times New Roman" w:hAnsi="Times New Roman"/>
                <w:sz w:val="26"/>
                <w:szCs w:val="26"/>
              </w:rPr>
            </w:pPr>
            <w:r w:rsidRPr="00B94BA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B77C9" w:rsidRPr="00B94BA7" w:rsidRDefault="004B77C9" w:rsidP="004B77C9">
      <w:pPr>
        <w:tabs>
          <w:tab w:val="left" w:pos="3405"/>
        </w:tabs>
        <w:rPr>
          <w:sz w:val="26"/>
          <w:szCs w:val="26"/>
        </w:rPr>
      </w:pPr>
    </w:p>
    <w:p w:rsidR="004B77C9" w:rsidRPr="00B94BA7" w:rsidRDefault="004B77C9" w:rsidP="004B77C9">
      <w:pPr>
        <w:snapToGrid w:val="0"/>
        <w:jc w:val="both"/>
        <w:rPr>
          <w:rFonts w:eastAsia="Calibri"/>
          <w:b/>
          <w:sz w:val="26"/>
          <w:szCs w:val="26"/>
        </w:rPr>
      </w:pPr>
    </w:p>
    <w:p w:rsidR="004B77C9" w:rsidRPr="00B94BA7" w:rsidRDefault="004B77C9" w:rsidP="004B77C9">
      <w:pPr>
        <w:rPr>
          <w:b/>
          <w:bCs/>
          <w:sz w:val="26"/>
          <w:szCs w:val="26"/>
          <w:lang w:eastAsia="ru-RU"/>
        </w:rPr>
      </w:pPr>
      <w:r w:rsidRPr="00B94BA7">
        <w:rPr>
          <w:b/>
          <w:bCs/>
          <w:sz w:val="26"/>
          <w:szCs w:val="26"/>
          <w:lang w:eastAsia="ru-RU"/>
        </w:rPr>
        <w:br w:type="page"/>
      </w:r>
    </w:p>
    <w:p w:rsidR="004B77C9" w:rsidRPr="00B94BA7" w:rsidRDefault="004B77C9" w:rsidP="004B77C9">
      <w:pPr>
        <w:pStyle w:val="af1"/>
        <w:spacing w:line="360" w:lineRule="auto"/>
        <w:jc w:val="center"/>
        <w:rPr>
          <w:rFonts w:ascii="Times New Roman" w:hAnsi="Times New Roman"/>
          <w:b/>
          <w:bCs/>
          <w:sz w:val="26"/>
          <w:szCs w:val="26"/>
        </w:rPr>
      </w:pPr>
      <w:r w:rsidRPr="00B94BA7">
        <w:rPr>
          <w:rFonts w:ascii="Times New Roman" w:hAnsi="Times New Roman"/>
          <w:b/>
          <w:bCs/>
          <w:sz w:val="26"/>
          <w:szCs w:val="26"/>
        </w:rPr>
        <w:lastRenderedPageBreak/>
        <w:t>5. Информационное обеспечение выполнения</w:t>
      </w:r>
    </w:p>
    <w:p w:rsidR="004B77C9" w:rsidRPr="00B94BA7" w:rsidRDefault="004B77C9" w:rsidP="004B77C9">
      <w:pPr>
        <w:pStyle w:val="af1"/>
        <w:spacing w:line="360" w:lineRule="auto"/>
        <w:jc w:val="center"/>
        <w:rPr>
          <w:rFonts w:ascii="Times New Roman" w:hAnsi="Times New Roman"/>
          <w:b/>
          <w:bCs/>
          <w:sz w:val="26"/>
          <w:szCs w:val="26"/>
        </w:rPr>
      </w:pPr>
      <w:r w:rsidRPr="00B94BA7">
        <w:rPr>
          <w:rFonts w:ascii="Times New Roman" w:hAnsi="Times New Roman"/>
          <w:b/>
          <w:bCs/>
          <w:sz w:val="26"/>
          <w:szCs w:val="26"/>
        </w:rPr>
        <w:t>внеаудиторной самостоятельной работы</w:t>
      </w:r>
    </w:p>
    <w:p w:rsidR="004B77C9" w:rsidRPr="00B94BA7" w:rsidRDefault="004B77C9" w:rsidP="004B77C9">
      <w:pPr>
        <w:pStyle w:val="af1"/>
        <w:spacing w:line="360" w:lineRule="auto"/>
        <w:rPr>
          <w:rFonts w:ascii="Times New Roman" w:hAnsi="Times New Roman"/>
          <w:b/>
          <w:bCs/>
          <w:sz w:val="26"/>
          <w:szCs w:val="26"/>
        </w:rPr>
      </w:pPr>
      <w:r w:rsidRPr="00B94BA7">
        <w:rPr>
          <w:rFonts w:ascii="Times New Roman" w:hAnsi="Times New Roman"/>
          <w:b/>
          <w:bCs/>
          <w:sz w:val="26"/>
          <w:szCs w:val="26"/>
        </w:rPr>
        <w:t>Основные источники:</w:t>
      </w:r>
    </w:p>
    <w:p w:rsidR="004B77C9" w:rsidRDefault="004B77C9" w:rsidP="004B77C9">
      <w:pPr>
        <w:pStyle w:val="a5"/>
        <w:numPr>
          <w:ilvl w:val="1"/>
          <w:numId w:val="31"/>
        </w:numPr>
        <w:tabs>
          <w:tab w:val="left" w:pos="1199"/>
          <w:tab w:val="left" w:pos="1200"/>
        </w:tabs>
        <w:ind w:left="0" w:right="222" w:firstLine="0"/>
        <w:rPr>
          <w:sz w:val="24"/>
        </w:rPr>
      </w:pPr>
      <w:r>
        <w:rPr>
          <w:sz w:val="24"/>
        </w:rPr>
        <w:t>Чернышов</w:t>
      </w:r>
      <w:r>
        <w:rPr>
          <w:spacing w:val="21"/>
          <w:sz w:val="24"/>
        </w:rPr>
        <w:t xml:space="preserve"> </w:t>
      </w:r>
      <w:r>
        <w:rPr>
          <w:sz w:val="24"/>
        </w:rPr>
        <w:t>Г.Г.Технология</w:t>
      </w:r>
      <w:r>
        <w:rPr>
          <w:spacing w:val="21"/>
          <w:sz w:val="24"/>
        </w:rPr>
        <w:t xml:space="preserve"> </w:t>
      </w:r>
      <w:r>
        <w:rPr>
          <w:sz w:val="24"/>
        </w:rPr>
        <w:t>сварки</w:t>
      </w:r>
      <w:r>
        <w:rPr>
          <w:spacing w:val="22"/>
          <w:sz w:val="24"/>
        </w:rPr>
        <w:t xml:space="preserve"> </w:t>
      </w:r>
      <w:r>
        <w:rPr>
          <w:sz w:val="24"/>
        </w:rPr>
        <w:t>плавлением</w:t>
      </w:r>
      <w:r>
        <w:rPr>
          <w:spacing w:val="21"/>
          <w:sz w:val="24"/>
        </w:rPr>
        <w:t xml:space="preserve"> </w:t>
      </w:r>
      <w:r>
        <w:rPr>
          <w:sz w:val="24"/>
        </w:rPr>
        <w:t>и</w:t>
      </w:r>
      <w:r>
        <w:rPr>
          <w:spacing w:val="23"/>
          <w:sz w:val="24"/>
        </w:rPr>
        <w:t xml:space="preserve"> </w:t>
      </w:r>
      <w:r>
        <w:rPr>
          <w:sz w:val="24"/>
        </w:rPr>
        <w:t>термической</w:t>
      </w:r>
      <w:r>
        <w:rPr>
          <w:spacing w:val="22"/>
          <w:sz w:val="24"/>
        </w:rPr>
        <w:t xml:space="preserve"> </w:t>
      </w:r>
      <w:r>
        <w:rPr>
          <w:sz w:val="24"/>
        </w:rPr>
        <w:t>резки/Г.Г.Чернышов.-</w:t>
      </w:r>
      <w:r>
        <w:rPr>
          <w:spacing w:val="-57"/>
          <w:sz w:val="24"/>
        </w:rPr>
        <w:t xml:space="preserve"> </w:t>
      </w:r>
      <w:r>
        <w:rPr>
          <w:sz w:val="24"/>
        </w:rPr>
        <w:t>Москва:</w:t>
      </w:r>
      <w:r>
        <w:rPr>
          <w:spacing w:val="-1"/>
          <w:sz w:val="24"/>
        </w:rPr>
        <w:t xml:space="preserve"> </w:t>
      </w:r>
      <w:r>
        <w:rPr>
          <w:sz w:val="24"/>
        </w:rPr>
        <w:t>«Академия», 2016.-240с.</w:t>
      </w:r>
    </w:p>
    <w:p w:rsidR="004B77C9" w:rsidRPr="004B77C9" w:rsidRDefault="004B77C9" w:rsidP="00263FB0">
      <w:pPr>
        <w:pStyle w:val="a5"/>
        <w:numPr>
          <w:ilvl w:val="1"/>
          <w:numId w:val="31"/>
        </w:numPr>
        <w:tabs>
          <w:tab w:val="left" w:pos="1199"/>
          <w:tab w:val="left" w:pos="1200"/>
        </w:tabs>
        <w:ind w:left="0" w:firstLine="0"/>
        <w:rPr>
          <w:sz w:val="24"/>
        </w:rPr>
      </w:pPr>
      <w:r w:rsidRPr="004B77C9">
        <w:rPr>
          <w:sz w:val="24"/>
        </w:rPr>
        <w:t>Чернышов</w:t>
      </w:r>
      <w:r w:rsidRPr="004B77C9">
        <w:rPr>
          <w:spacing w:val="34"/>
          <w:sz w:val="24"/>
        </w:rPr>
        <w:t xml:space="preserve"> </w:t>
      </w:r>
      <w:r w:rsidRPr="004B77C9">
        <w:rPr>
          <w:sz w:val="24"/>
        </w:rPr>
        <w:t>Г.Г.</w:t>
      </w:r>
      <w:r w:rsidRPr="004B77C9">
        <w:rPr>
          <w:spacing w:val="36"/>
          <w:sz w:val="24"/>
        </w:rPr>
        <w:t xml:space="preserve"> </w:t>
      </w:r>
      <w:r w:rsidRPr="004B77C9">
        <w:rPr>
          <w:sz w:val="24"/>
        </w:rPr>
        <w:t>Сварочное</w:t>
      </w:r>
      <w:r w:rsidRPr="004B77C9">
        <w:rPr>
          <w:spacing w:val="35"/>
          <w:sz w:val="24"/>
        </w:rPr>
        <w:t xml:space="preserve"> </w:t>
      </w:r>
      <w:r w:rsidRPr="004B77C9">
        <w:rPr>
          <w:sz w:val="24"/>
        </w:rPr>
        <w:t>дело:</w:t>
      </w:r>
      <w:r w:rsidRPr="004B77C9">
        <w:rPr>
          <w:spacing w:val="36"/>
          <w:sz w:val="24"/>
        </w:rPr>
        <w:t xml:space="preserve"> </w:t>
      </w:r>
      <w:r w:rsidRPr="004B77C9">
        <w:rPr>
          <w:sz w:val="24"/>
        </w:rPr>
        <w:t>Сварка</w:t>
      </w:r>
      <w:r w:rsidRPr="004B77C9">
        <w:rPr>
          <w:spacing w:val="35"/>
          <w:sz w:val="24"/>
        </w:rPr>
        <w:t xml:space="preserve"> </w:t>
      </w:r>
      <w:r w:rsidRPr="004B77C9">
        <w:rPr>
          <w:sz w:val="24"/>
        </w:rPr>
        <w:t>и</w:t>
      </w:r>
      <w:r w:rsidRPr="004B77C9">
        <w:rPr>
          <w:spacing w:val="37"/>
          <w:sz w:val="24"/>
        </w:rPr>
        <w:t xml:space="preserve"> </w:t>
      </w:r>
      <w:r w:rsidRPr="004B77C9">
        <w:rPr>
          <w:sz w:val="24"/>
        </w:rPr>
        <w:t>резка</w:t>
      </w:r>
      <w:r w:rsidRPr="004B77C9">
        <w:rPr>
          <w:spacing w:val="35"/>
          <w:sz w:val="24"/>
        </w:rPr>
        <w:t xml:space="preserve"> </w:t>
      </w:r>
      <w:r w:rsidRPr="004B77C9">
        <w:rPr>
          <w:sz w:val="24"/>
        </w:rPr>
        <w:t>металлов/Г.Г.Чернышов.</w:t>
      </w:r>
      <w:r w:rsidRPr="004B77C9">
        <w:rPr>
          <w:spacing w:val="35"/>
          <w:sz w:val="24"/>
        </w:rPr>
        <w:t xml:space="preserve"> </w:t>
      </w:r>
      <w:r w:rsidRPr="004B77C9">
        <w:rPr>
          <w:sz w:val="24"/>
        </w:rPr>
        <w:t>Москва:</w:t>
      </w:r>
      <w:r>
        <w:rPr>
          <w:sz w:val="24"/>
        </w:rPr>
        <w:t xml:space="preserve"> </w:t>
      </w:r>
      <w:r w:rsidRPr="004B77C9">
        <w:rPr>
          <w:sz w:val="24"/>
        </w:rPr>
        <w:t>«Академия»,</w:t>
      </w:r>
      <w:r w:rsidRPr="004B77C9">
        <w:rPr>
          <w:spacing w:val="-2"/>
          <w:sz w:val="24"/>
        </w:rPr>
        <w:t xml:space="preserve"> </w:t>
      </w:r>
      <w:r w:rsidRPr="004B77C9">
        <w:rPr>
          <w:sz w:val="24"/>
        </w:rPr>
        <w:t>2015.-496с.</w:t>
      </w:r>
    </w:p>
    <w:p w:rsidR="004B77C9" w:rsidRDefault="004B77C9" w:rsidP="004B77C9">
      <w:pPr>
        <w:pStyle w:val="a5"/>
        <w:numPr>
          <w:ilvl w:val="1"/>
          <w:numId w:val="31"/>
        </w:numPr>
        <w:tabs>
          <w:tab w:val="left" w:pos="1199"/>
          <w:tab w:val="left" w:pos="1200"/>
        </w:tabs>
        <w:ind w:left="0" w:right="222" w:firstLine="0"/>
        <w:rPr>
          <w:sz w:val="24"/>
        </w:rPr>
      </w:pPr>
      <w:r>
        <w:rPr>
          <w:sz w:val="24"/>
        </w:rPr>
        <w:t>Галушкина</w:t>
      </w:r>
      <w:r>
        <w:rPr>
          <w:spacing w:val="45"/>
          <w:sz w:val="24"/>
        </w:rPr>
        <w:t xml:space="preserve"> </w:t>
      </w:r>
      <w:r>
        <w:rPr>
          <w:sz w:val="24"/>
        </w:rPr>
        <w:t>В.Н.Технология</w:t>
      </w:r>
      <w:r>
        <w:rPr>
          <w:spacing w:val="46"/>
          <w:sz w:val="24"/>
        </w:rPr>
        <w:t xml:space="preserve"> </w:t>
      </w:r>
      <w:r>
        <w:rPr>
          <w:sz w:val="24"/>
        </w:rPr>
        <w:t>производства</w:t>
      </w:r>
      <w:r>
        <w:rPr>
          <w:spacing w:val="46"/>
          <w:sz w:val="24"/>
        </w:rPr>
        <w:t xml:space="preserve"> </w:t>
      </w:r>
      <w:r>
        <w:rPr>
          <w:sz w:val="24"/>
        </w:rPr>
        <w:t>сварных</w:t>
      </w:r>
      <w:r>
        <w:rPr>
          <w:spacing w:val="45"/>
          <w:sz w:val="24"/>
        </w:rPr>
        <w:t xml:space="preserve"> </w:t>
      </w:r>
      <w:r>
        <w:rPr>
          <w:sz w:val="24"/>
        </w:rPr>
        <w:t>конструкций/</w:t>
      </w:r>
      <w:r>
        <w:rPr>
          <w:spacing w:val="46"/>
          <w:sz w:val="24"/>
        </w:rPr>
        <w:t xml:space="preserve"> </w:t>
      </w:r>
      <w:r>
        <w:rPr>
          <w:sz w:val="24"/>
        </w:rPr>
        <w:t>В.Н.</w:t>
      </w:r>
      <w:r>
        <w:rPr>
          <w:spacing w:val="46"/>
          <w:sz w:val="24"/>
        </w:rPr>
        <w:t xml:space="preserve"> </w:t>
      </w:r>
      <w:r>
        <w:rPr>
          <w:sz w:val="24"/>
        </w:rPr>
        <w:t>Галушкина</w:t>
      </w:r>
      <w:r>
        <w:rPr>
          <w:spacing w:val="47"/>
          <w:sz w:val="24"/>
        </w:rPr>
        <w:t xml:space="preserve"> </w:t>
      </w:r>
      <w:r>
        <w:rPr>
          <w:sz w:val="24"/>
        </w:rPr>
        <w:t>-</w:t>
      </w:r>
      <w:r>
        <w:rPr>
          <w:spacing w:val="-57"/>
          <w:sz w:val="24"/>
        </w:rPr>
        <w:t xml:space="preserve"> </w:t>
      </w:r>
      <w:r>
        <w:rPr>
          <w:sz w:val="24"/>
        </w:rPr>
        <w:t>Москва:«Академия»,</w:t>
      </w:r>
      <w:r>
        <w:rPr>
          <w:spacing w:val="-1"/>
          <w:sz w:val="24"/>
        </w:rPr>
        <w:t xml:space="preserve"> </w:t>
      </w:r>
      <w:r>
        <w:rPr>
          <w:sz w:val="24"/>
        </w:rPr>
        <w:t>2018.-192с.</w:t>
      </w:r>
    </w:p>
    <w:p w:rsidR="004B77C9" w:rsidRDefault="004B77C9" w:rsidP="004B77C9">
      <w:pPr>
        <w:rPr>
          <w:b/>
          <w:i/>
          <w:sz w:val="24"/>
        </w:rPr>
      </w:pPr>
    </w:p>
    <w:p w:rsidR="004B77C9" w:rsidRPr="00D535A5" w:rsidRDefault="004B77C9" w:rsidP="004B77C9">
      <w:pPr>
        <w:rPr>
          <w:b/>
          <w:sz w:val="24"/>
        </w:rPr>
      </w:pPr>
      <w:r w:rsidRPr="00D535A5">
        <w:rPr>
          <w:b/>
          <w:sz w:val="24"/>
        </w:rPr>
        <w:t>Дополнительные</w:t>
      </w:r>
      <w:r w:rsidRPr="00D535A5">
        <w:rPr>
          <w:b/>
          <w:spacing w:val="-4"/>
          <w:sz w:val="24"/>
        </w:rPr>
        <w:t xml:space="preserve"> </w:t>
      </w:r>
      <w:r w:rsidRPr="00D535A5">
        <w:rPr>
          <w:b/>
          <w:sz w:val="24"/>
        </w:rPr>
        <w:t>источники:</w:t>
      </w:r>
    </w:p>
    <w:p w:rsidR="004B77C9" w:rsidRDefault="004B77C9" w:rsidP="004B77C9">
      <w:pPr>
        <w:pStyle w:val="a5"/>
        <w:numPr>
          <w:ilvl w:val="0"/>
          <w:numId w:val="30"/>
        </w:numPr>
        <w:tabs>
          <w:tab w:val="left" w:pos="1199"/>
          <w:tab w:val="left" w:pos="1200"/>
        </w:tabs>
        <w:ind w:left="0" w:right="219" w:firstLine="0"/>
        <w:rPr>
          <w:sz w:val="24"/>
        </w:rPr>
      </w:pPr>
      <w:r>
        <w:rPr>
          <w:sz w:val="24"/>
        </w:rPr>
        <w:t>Овчинников</w:t>
      </w:r>
      <w:r>
        <w:rPr>
          <w:spacing w:val="37"/>
          <w:sz w:val="24"/>
        </w:rPr>
        <w:t xml:space="preserve"> </w:t>
      </w:r>
      <w:r>
        <w:rPr>
          <w:sz w:val="24"/>
        </w:rPr>
        <w:t>В.В.</w:t>
      </w:r>
      <w:r>
        <w:rPr>
          <w:spacing w:val="38"/>
          <w:sz w:val="24"/>
        </w:rPr>
        <w:t xml:space="preserve"> </w:t>
      </w:r>
      <w:r>
        <w:rPr>
          <w:sz w:val="24"/>
        </w:rPr>
        <w:t>Технология</w:t>
      </w:r>
      <w:r>
        <w:rPr>
          <w:spacing w:val="37"/>
          <w:sz w:val="24"/>
        </w:rPr>
        <w:t xml:space="preserve"> </w:t>
      </w:r>
      <w:r>
        <w:rPr>
          <w:sz w:val="24"/>
        </w:rPr>
        <w:t>газовой</w:t>
      </w:r>
      <w:r>
        <w:rPr>
          <w:spacing w:val="38"/>
          <w:sz w:val="24"/>
        </w:rPr>
        <w:t xml:space="preserve"> </w:t>
      </w:r>
      <w:r>
        <w:rPr>
          <w:sz w:val="24"/>
        </w:rPr>
        <w:t>сварки</w:t>
      </w:r>
      <w:r>
        <w:rPr>
          <w:spacing w:val="37"/>
          <w:sz w:val="24"/>
        </w:rPr>
        <w:t xml:space="preserve"> </w:t>
      </w:r>
      <w:r>
        <w:rPr>
          <w:sz w:val="24"/>
        </w:rPr>
        <w:t>и</w:t>
      </w:r>
      <w:r>
        <w:rPr>
          <w:spacing w:val="38"/>
          <w:sz w:val="24"/>
        </w:rPr>
        <w:t xml:space="preserve"> </w:t>
      </w:r>
      <w:r>
        <w:rPr>
          <w:sz w:val="24"/>
        </w:rPr>
        <w:t>резки</w:t>
      </w:r>
      <w:r>
        <w:rPr>
          <w:spacing w:val="39"/>
          <w:sz w:val="24"/>
        </w:rPr>
        <w:t xml:space="preserve"> </w:t>
      </w:r>
      <w:r>
        <w:rPr>
          <w:sz w:val="24"/>
        </w:rPr>
        <w:t>металлов</w:t>
      </w:r>
      <w:r>
        <w:rPr>
          <w:spacing w:val="37"/>
          <w:sz w:val="24"/>
        </w:rPr>
        <w:t xml:space="preserve"> </w:t>
      </w:r>
      <w:r>
        <w:rPr>
          <w:sz w:val="24"/>
        </w:rPr>
        <w:t>/</w:t>
      </w:r>
      <w:r>
        <w:rPr>
          <w:spacing w:val="39"/>
          <w:sz w:val="24"/>
        </w:rPr>
        <w:t xml:space="preserve"> </w:t>
      </w:r>
      <w:r>
        <w:rPr>
          <w:sz w:val="24"/>
        </w:rPr>
        <w:t>В.В.Овчинников</w:t>
      </w:r>
      <w:r>
        <w:rPr>
          <w:spacing w:val="43"/>
          <w:sz w:val="24"/>
        </w:rPr>
        <w:t xml:space="preserve"> </w:t>
      </w:r>
      <w:r>
        <w:rPr>
          <w:sz w:val="24"/>
        </w:rPr>
        <w:t>-</w:t>
      </w:r>
      <w:r>
        <w:rPr>
          <w:spacing w:val="-57"/>
          <w:sz w:val="24"/>
        </w:rPr>
        <w:t xml:space="preserve"> </w:t>
      </w:r>
      <w:r>
        <w:rPr>
          <w:sz w:val="24"/>
        </w:rPr>
        <w:t>Москва:</w:t>
      </w:r>
      <w:r>
        <w:rPr>
          <w:spacing w:val="-1"/>
          <w:sz w:val="24"/>
        </w:rPr>
        <w:t xml:space="preserve"> </w:t>
      </w:r>
      <w:r>
        <w:rPr>
          <w:sz w:val="24"/>
        </w:rPr>
        <w:t>«Академия», 2017.-240с.</w:t>
      </w:r>
    </w:p>
    <w:p w:rsidR="004B77C9" w:rsidRDefault="004B77C9" w:rsidP="004B77C9">
      <w:pPr>
        <w:pStyle w:val="a5"/>
        <w:numPr>
          <w:ilvl w:val="0"/>
          <w:numId w:val="30"/>
        </w:numPr>
        <w:tabs>
          <w:tab w:val="left" w:pos="1199"/>
          <w:tab w:val="left" w:pos="1200"/>
        </w:tabs>
        <w:spacing w:before="1"/>
        <w:ind w:left="0" w:right="231" w:firstLine="0"/>
        <w:rPr>
          <w:sz w:val="24"/>
        </w:rPr>
      </w:pPr>
      <w:r>
        <w:rPr>
          <w:sz w:val="24"/>
        </w:rPr>
        <w:t>Казаков</w:t>
      </w:r>
      <w:r>
        <w:rPr>
          <w:spacing w:val="6"/>
          <w:sz w:val="24"/>
        </w:rPr>
        <w:t xml:space="preserve"> </w:t>
      </w:r>
      <w:r>
        <w:rPr>
          <w:sz w:val="24"/>
        </w:rPr>
        <w:t>Ю.В.</w:t>
      </w:r>
      <w:r>
        <w:rPr>
          <w:spacing w:val="8"/>
          <w:sz w:val="24"/>
        </w:rPr>
        <w:t xml:space="preserve"> </w:t>
      </w:r>
      <w:r>
        <w:rPr>
          <w:sz w:val="24"/>
        </w:rPr>
        <w:t>Сварка</w:t>
      </w:r>
      <w:r>
        <w:rPr>
          <w:spacing w:val="7"/>
          <w:sz w:val="24"/>
        </w:rPr>
        <w:t xml:space="preserve"> </w:t>
      </w:r>
      <w:r>
        <w:rPr>
          <w:sz w:val="24"/>
        </w:rPr>
        <w:t>и</w:t>
      </w:r>
      <w:r>
        <w:rPr>
          <w:spacing w:val="9"/>
          <w:sz w:val="24"/>
        </w:rPr>
        <w:t xml:space="preserve"> </w:t>
      </w:r>
      <w:r>
        <w:rPr>
          <w:sz w:val="24"/>
        </w:rPr>
        <w:t>резка</w:t>
      </w:r>
      <w:r>
        <w:rPr>
          <w:spacing w:val="7"/>
          <w:sz w:val="24"/>
        </w:rPr>
        <w:t xml:space="preserve"> </w:t>
      </w:r>
      <w:r>
        <w:rPr>
          <w:sz w:val="24"/>
        </w:rPr>
        <w:t>материалов</w:t>
      </w:r>
      <w:r>
        <w:rPr>
          <w:spacing w:val="10"/>
          <w:sz w:val="24"/>
        </w:rPr>
        <w:t xml:space="preserve"> </w:t>
      </w:r>
      <w:r>
        <w:rPr>
          <w:sz w:val="24"/>
        </w:rPr>
        <w:t>/(М.Д.</w:t>
      </w:r>
      <w:r>
        <w:rPr>
          <w:spacing w:val="7"/>
          <w:sz w:val="24"/>
        </w:rPr>
        <w:t xml:space="preserve"> </w:t>
      </w:r>
      <w:r>
        <w:rPr>
          <w:sz w:val="24"/>
        </w:rPr>
        <w:t>Банов,</w:t>
      </w:r>
      <w:r>
        <w:rPr>
          <w:spacing w:val="9"/>
          <w:sz w:val="24"/>
        </w:rPr>
        <w:t xml:space="preserve"> </w:t>
      </w:r>
      <w:r>
        <w:rPr>
          <w:sz w:val="24"/>
        </w:rPr>
        <w:t>Ю.В.Казаков,</w:t>
      </w:r>
      <w:r>
        <w:rPr>
          <w:spacing w:val="7"/>
          <w:sz w:val="24"/>
        </w:rPr>
        <w:t xml:space="preserve"> </w:t>
      </w:r>
      <w:r>
        <w:rPr>
          <w:sz w:val="24"/>
        </w:rPr>
        <w:t>М.Г.</w:t>
      </w:r>
      <w:r>
        <w:rPr>
          <w:spacing w:val="9"/>
          <w:sz w:val="24"/>
        </w:rPr>
        <w:t xml:space="preserve"> </w:t>
      </w:r>
      <w:r>
        <w:rPr>
          <w:sz w:val="24"/>
        </w:rPr>
        <w:t>Козулин</w:t>
      </w:r>
      <w:r>
        <w:rPr>
          <w:spacing w:val="6"/>
          <w:sz w:val="24"/>
        </w:rPr>
        <w:t xml:space="preserve"> </w:t>
      </w:r>
      <w:r>
        <w:rPr>
          <w:sz w:val="24"/>
        </w:rPr>
        <w:t>и</w:t>
      </w:r>
      <w:r>
        <w:rPr>
          <w:spacing w:val="-57"/>
          <w:sz w:val="24"/>
        </w:rPr>
        <w:t xml:space="preserve"> </w:t>
      </w:r>
      <w:r>
        <w:rPr>
          <w:sz w:val="24"/>
        </w:rPr>
        <w:t>др.).-</w:t>
      </w:r>
      <w:r>
        <w:rPr>
          <w:spacing w:val="-2"/>
          <w:sz w:val="24"/>
        </w:rPr>
        <w:t xml:space="preserve"> </w:t>
      </w:r>
      <w:r>
        <w:rPr>
          <w:sz w:val="24"/>
        </w:rPr>
        <w:t>Москва: «Академия», 2014.-400с.</w:t>
      </w:r>
    </w:p>
    <w:p w:rsidR="004B77C9" w:rsidRDefault="004B77C9" w:rsidP="004B77C9">
      <w:pPr>
        <w:pStyle w:val="a5"/>
        <w:numPr>
          <w:ilvl w:val="0"/>
          <w:numId w:val="30"/>
        </w:numPr>
        <w:tabs>
          <w:tab w:val="left" w:pos="1199"/>
          <w:tab w:val="left" w:pos="1200"/>
        </w:tabs>
        <w:ind w:left="0" w:right="230" w:firstLine="0"/>
        <w:rPr>
          <w:sz w:val="24"/>
        </w:rPr>
      </w:pPr>
      <w:r>
        <w:rPr>
          <w:sz w:val="24"/>
        </w:rPr>
        <w:t>Чернышов</w:t>
      </w:r>
      <w:r>
        <w:rPr>
          <w:spacing w:val="27"/>
          <w:sz w:val="24"/>
        </w:rPr>
        <w:t xml:space="preserve"> </w:t>
      </w:r>
      <w:r>
        <w:rPr>
          <w:sz w:val="24"/>
        </w:rPr>
        <w:t>Г.Г</w:t>
      </w:r>
      <w:r>
        <w:rPr>
          <w:spacing w:val="30"/>
          <w:sz w:val="24"/>
        </w:rPr>
        <w:t xml:space="preserve"> </w:t>
      </w:r>
      <w:r>
        <w:rPr>
          <w:sz w:val="24"/>
        </w:rPr>
        <w:t>Справочникэлектрогазосварщика</w:t>
      </w:r>
      <w:r>
        <w:rPr>
          <w:spacing w:val="27"/>
          <w:sz w:val="24"/>
        </w:rPr>
        <w:t xml:space="preserve"> </w:t>
      </w:r>
      <w:r>
        <w:rPr>
          <w:sz w:val="24"/>
        </w:rPr>
        <w:t>и</w:t>
      </w:r>
      <w:r>
        <w:rPr>
          <w:spacing w:val="30"/>
          <w:sz w:val="24"/>
        </w:rPr>
        <w:t xml:space="preserve"> </w:t>
      </w:r>
      <w:r>
        <w:rPr>
          <w:sz w:val="24"/>
        </w:rPr>
        <w:t>газорезчика/(Г.Г.</w:t>
      </w:r>
      <w:r>
        <w:rPr>
          <w:spacing w:val="26"/>
          <w:sz w:val="24"/>
        </w:rPr>
        <w:t xml:space="preserve"> </w:t>
      </w:r>
      <w:r>
        <w:rPr>
          <w:sz w:val="24"/>
        </w:rPr>
        <w:t>Чернышов,</w:t>
      </w:r>
      <w:r>
        <w:rPr>
          <w:spacing w:val="28"/>
          <w:sz w:val="24"/>
        </w:rPr>
        <w:t xml:space="preserve"> </w:t>
      </w:r>
      <w:r>
        <w:rPr>
          <w:sz w:val="24"/>
        </w:rPr>
        <w:t>Г.В.</w:t>
      </w:r>
      <w:r>
        <w:rPr>
          <w:spacing w:val="-57"/>
          <w:sz w:val="24"/>
        </w:rPr>
        <w:t xml:space="preserve"> </w:t>
      </w:r>
      <w:r>
        <w:rPr>
          <w:sz w:val="24"/>
        </w:rPr>
        <w:t>Полевой,</w:t>
      </w:r>
      <w:r>
        <w:rPr>
          <w:spacing w:val="-1"/>
          <w:sz w:val="24"/>
        </w:rPr>
        <w:t xml:space="preserve"> </w:t>
      </w:r>
      <w:r>
        <w:rPr>
          <w:sz w:val="24"/>
        </w:rPr>
        <w:t>А.П. Выборнов</w:t>
      </w:r>
      <w:r>
        <w:rPr>
          <w:spacing w:val="-1"/>
          <w:sz w:val="24"/>
        </w:rPr>
        <w:t xml:space="preserve"> </w:t>
      </w:r>
      <w:r>
        <w:rPr>
          <w:sz w:val="24"/>
        </w:rPr>
        <w:t>и другие) -</w:t>
      </w:r>
      <w:r>
        <w:rPr>
          <w:spacing w:val="-2"/>
          <w:sz w:val="24"/>
        </w:rPr>
        <w:t xml:space="preserve"> </w:t>
      </w:r>
      <w:r>
        <w:rPr>
          <w:sz w:val="24"/>
        </w:rPr>
        <w:t>Москва</w:t>
      </w:r>
      <w:r>
        <w:rPr>
          <w:spacing w:val="-2"/>
          <w:sz w:val="24"/>
        </w:rPr>
        <w:t xml:space="preserve"> </w:t>
      </w:r>
      <w:r>
        <w:rPr>
          <w:sz w:val="24"/>
        </w:rPr>
        <w:t>«Академия»,</w:t>
      </w:r>
      <w:r>
        <w:rPr>
          <w:spacing w:val="-1"/>
          <w:sz w:val="24"/>
        </w:rPr>
        <w:t xml:space="preserve"> </w:t>
      </w:r>
      <w:r>
        <w:rPr>
          <w:sz w:val="24"/>
        </w:rPr>
        <w:t>2016.-400с.</w:t>
      </w:r>
    </w:p>
    <w:p w:rsidR="004B77C9" w:rsidRPr="00D535A5" w:rsidRDefault="004B77C9" w:rsidP="004B77C9">
      <w:pPr>
        <w:pStyle w:val="a5"/>
        <w:numPr>
          <w:ilvl w:val="0"/>
          <w:numId w:val="30"/>
        </w:numPr>
        <w:tabs>
          <w:tab w:val="left" w:pos="1199"/>
          <w:tab w:val="left" w:pos="1200"/>
          <w:tab w:val="left" w:pos="3432"/>
        </w:tabs>
        <w:ind w:left="0" w:firstLine="0"/>
        <w:rPr>
          <w:sz w:val="24"/>
        </w:rPr>
      </w:pPr>
      <w:r>
        <w:rPr>
          <w:sz w:val="24"/>
        </w:rPr>
        <w:t xml:space="preserve">Виноградов  </w:t>
      </w:r>
      <w:r>
        <w:rPr>
          <w:spacing w:val="10"/>
          <w:sz w:val="24"/>
        </w:rPr>
        <w:t xml:space="preserve"> </w:t>
      </w:r>
      <w:r>
        <w:rPr>
          <w:sz w:val="24"/>
        </w:rPr>
        <w:t>В.С.</w:t>
      </w:r>
      <w:r>
        <w:rPr>
          <w:sz w:val="24"/>
        </w:rPr>
        <w:tab/>
        <w:t>Электрическая</w:t>
      </w:r>
      <w:r>
        <w:rPr>
          <w:spacing w:val="69"/>
          <w:sz w:val="24"/>
        </w:rPr>
        <w:t xml:space="preserve"> </w:t>
      </w:r>
      <w:r>
        <w:rPr>
          <w:sz w:val="24"/>
        </w:rPr>
        <w:t xml:space="preserve">дуговая  </w:t>
      </w:r>
      <w:r>
        <w:rPr>
          <w:spacing w:val="10"/>
          <w:sz w:val="24"/>
        </w:rPr>
        <w:t xml:space="preserve"> </w:t>
      </w:r>
      <w:r>
        <w:rPr>
          <w:sz w:val="24"/>
        </w:rPr>
        <w:t xml:space="preserve">сварка/  </w:t>
      </w:r>
      <w:r>
        <w:rPr>
          <w:spacing w:val="9"/>
          <w:sz w:val="24"/>
        </w:rPr>
        <w:t xml:space="preserve"> </w:t>
      </w:r>
      <w:r>
        <w:rPr>
          <w:sz w:val="24"/>
        </w:rPr>
        <w:t xml:space="preserve">В.С.  </w:t>
      </w:r>
      <w:r>
        <w:rPr>
          <w:spacing w:val="7"/>
          <w:sz w:val="24"/>
        </w:rPr>
        <w:t xml:space="preserve"> </w:t>
      </w:r>
      <w:r>
        <w:rPr>
          <w:sz w:val="24"/>
        </w:rPr>
        <w:t xml:space="preserve">Виноградов.-  </w:t>
      </w:r>
      <w:r>
        <w:rPr>
          <w:spacing w:val="8"/>
          <w:sz w:val="24"/>
        </w:rPr>
        <w:t xml:space="preserve"> </w:t>
      </w:r>
      <w:r>
        <w:rPr>
          <w:sz w:val="24"/>
        </w:rPr>
        <w:t>Москва:</w:t>
      </w:r>
      <w:r w:rsidRPr="00D535A5">
        <w:rPr>
          <w:sz w:val="24"/>
        </w:rPr>
        <w:t>«Академия»,</w:t>
      </w:r>
      <w:r w:rsidRPr="00D535A5">
        <w:rPr>
          <w:spacing w:val="-2"/>
          <w:sz w:val="24"/>
        </w:rPr>
        <w:t xml:space="preserve"> </w:t>
      </w:r>
      <w:r w:rsidRPr="00D535A5">
        <w:rPr>
          <w:sz w:val="24"/>
        </w:rPr>
        <w:t>2018.-320с.</w:t>
      </w:r>
    </w:p>
    <w:p w:rsidR="004B77C9" w:rsidRDefault="004B77C9" w:rsidP="004B77C9">
      <w:pPr>
        <w:rPr>
          <w:b/>
          <w:sz w:val="24"/>
        </w:rPr>
      </w:pPr>
    </w:p>
    <w:p w:rsidR="004B77C9" w:rsidRPr="00D535A5" w:rsidRDefault="004B77C9" w:rsidP="004B77C9">
      <w:pPr>
        <w:rPr>
          <w:b/>
          <w:sz w:val="24"/>
        </w:rPr>
      </w:pPr>
      <w:r w:rsidRPr="00D535A5">
        <w:rPr>
          <w:b/>
          <w:sz w:val="24"/>
        </w:rPr>
        <w:t>Информационные</w:t>
      </w:r>
      <w:r w:rsidRPr="00D535A5">
        <w:rPr>
          <w:b/>
          <w:spacing w:val="-5"/>
          <w:sz w:val="24"/>
        </w:rPr>
        <w:t xml:space="preserve"> </w:t>
      </w:r>
      <w:r w:rsidRPr="00D535A5">
        <w:rPr>
          <w:b/>
          <w:sz w:val="24"/>
        </w:rPr>
        <w:t>ресурсы:</w:t>
      </w:r>
    </w:p>
    <w:p w:rsidR="004B77C9" w:rsidRPr="00D535A5" w:rsidRDefault="004B77C9" w:rsidP="004B77C9">
      <w:pPr>
        <w:pStyle w:val="a5"/>
        <w:numPr>
          <w:ilvl w:val="0"/>
          <w:numId w:val="50"/>
        </w:numPr>
        <w:ind w:left="0" w:firstLine="0"/>
        <w:rPr>
          <w:sz w:val="24"/>
        </w:rPr>
      </w:pPr>
      <w:r w:rsidRPr="00D535A5">
        <w:rPr>
          <w:sz w:val="24"/>
        </w:rPr>
        <w:t>Классификаторы</w:t>
      </w:r>
      <w:r w:rsidRPr="00D535A5">
        <w:rPr>
          <w:spacing w:val="55"/>
          <w:sz w:val="24"/>
        </w:rPr>
        <w:t xml:space="preserve"> </w:t>
      </w:r>
      <w:r w:rsidRPr="00D535A5">
        <w:rPr>
          <w:sz w:val="24"/>
        </w:rPr>
        <w:t>социально-экономической</w:t>
      </w:r>
      <w:r w:rsidRPr="00D535A5">
        <w:rPr>
          <w:spacing w:val="112"/>
          <w:sz w:val="24"/>
        </w:rPr>
        <w:t xml:space="preserve"> </w:t>
      </w:r>
      <w:r w:rsidRPr="00D535A5">
        <w:rPr>
          <w:sz w:val="24"/>
        </w:rPr>
        <w:t>информации:</w:t>
      </w:r>
      <w:r w:rsidRPr="00D535A5">
        <w:rPr>
          <w:spacing w:val="114"/>
          <w:sz w:val="24"/>
        </w:rPr>
        <w:t xml:space="preserve"> </w:t>
      </w:r>
      <w:r w:rsidRPr="00D535A5">
        <w:rPr>
          <w:sz w:val="24"/>
        </w:rPr>
        <w:t>[Электронный</w:t>
      </w:r>
      <w:r w:rsidRPr="00D535A5">
        <w:rPr>
          <w:spacing w:val="115"/>
          <w:sz w:val="24"/>
        </w:rPr>
        <w:t xml:space="preserve"> </w:t>
      </w:r>
      <w:r w:rsidRPr="00D535A5">
        <w:rPr>
          <w:sz w:val="24"/>
        </w:rPr>
        <w:t>ресурс].</w:t>
      </w:r>
    </w:p>
    <w:p w:rsidR="004B77C9" w:rsidRDefault="004B77C9" w:rsidP="004B77C9">
      <w:pPr>
        <w:pStyle w:val="a5"/>
        <w:numPr>
          <w:ilvl w:val="0"/>
          <w:numId w:val="50"/>
        </w:numPr>
        <w:ind w:left="0" w:firstLine="0"/>
        <w:rPr>
          <w:sz w:val="24"/>
        </w:rPr>
      </w:pPr>
      <w:r>
        <w:rPr>
          <w:sz w:val="24"/>
        </w:rPr>
        <w:t>Электронный ресурс «С</w:t>
      </w:r>
      <w:r w:rsidRPr="00D535A5">
        <w:rPr>
          <w:sz w:val="24"/>
        </w:rPr>
        <w:t>варка».</w:t>
      </w:r>
      <w:r w:rsidRPr="00D535A5">
        <w:rPr>
          <w:spacing w:val="-57"/>
          <w:sz w:val="24"/>
        </w:rPr>
        <w:t xml:space="preserve"> </w:t>
      </w:r>
    </w:p>
    <w:p w:rsidR="004B77C9" w:rsidRDefault="00317BAE" w:rsidP="004B77C9">
      <w:pPr>
        <w:pStyle w:val="a5"/>
        <w:numPr>
          <w:ilvl w:val="0"/>
          <w:numId w:val="50"/>
        </w:numPr>
        <w:ind w:left="0" w:firstLine="0"/>
        <w:rPr>
          <w:sz w:val="24"/>
        </w:rPr>
      </w:pPr>
      <w:hyperlink r:id="rId9">
        <w:r w:rsidR="004B77C9" w:rsidRPr="00D535A5">
          <w:rPr>
            <w:sz w:val="24"/>
          </w:rPr>
          <w:t>www.svarka-reska.ru</w:t>
        </w:r>
      </w:hyperlink>
      <w:r w:rsidR="004B77C9">
        <w:t xml:space="preserve"> </w:t>
      </w:r>
    </w:p>
    <w:p w:rsidR="004B77C9" w:rsidRDefault="00317BAE" w:rsidP="004B77C9">
      <w:pPr>
        <w:pStyle w:val="a5"/>
        <w:numPr>
          <w:ilvl w:val="0"/>
          <w:numId w:val="50"/>
        </w:numPr>
        <w:ind w:left="0" w:firstLine="0"/>
        <w:rPr>
          <w:sz w:val="24"/>
        </w:rPr>
      </w:pPr>
      <w:hyperlink r:id="rId10">
        <w:r w:rsidR="004B77C9" w:rsidRPr="00D535A5">
          <w:rPr>
            <w:sz w:val="24"/>
          </w:rPr>
          <w:t>www.svarka.net</w:t>
        </w:r>
      </w:hyperlink>
      <w:r w:rsidR="004B77C9">
        <w:rPr>
          <w:sz w:val="24"/>
        </w:rPr>
        <w:t xml:space="preserve"> </w:t>
      </w:r>
    </w:p>
    <w:p w:rsidR="004B77C9" w:rsidRDefault="00317BAE" w:rsidP="004B77C9">
      <w:pPr>
        <w:pStyle w:val="a5"/>
        <w:numPr>
          <w:ilvl w:val="0"/>
          <w:numId w:val="50"/>
        </w:numPr>
        <w:ind w:left="0" w:firstLine="0"/>
        <w:rPr>
          <w:sz w:val="24"/>
        </w:rPr>
      </w:pPr>
      <w:hyperlink r:id="rId11" w:history="1">
        <w:r w:rsidR="004B77C9" w:rsidRPr="00FC7EC5">
          <w:rPr>
            <w:rStyle w:val="a8"/>
            <w:sz w:val="24"/>
          </w:rPr>
          <w:t>www.prosvarkу.ru</w:t>
        </w:r>
      </w:hyperlink>
    </w:p>
    <w:p w:rsidR="004B77C9" w:rsidRPr="00D535A5" w:rsidRDefault="004B77C9" w:rsidP="004B77C9">
      <w:pPr>
        <w:pStyle w:val="a5"/>
        <w:numPr>
          <w:ilvl w:val="0"/>
          <w:numId w:val="50"/>
        </w:numPr>
        <w:ind w:left="0" w:firstLine="0"/>
        <w:rPr>
          <w:sz w:val="24"/>
        </w:rPr>
      </w:pPr>
      <w:r w:rsidRPr="00D535A5">
        <w:rPr>
          <w:sz w:val="24"/>
        </w:rPr>
        <w:t>websvarka.ru</w:t>
      </w:r>
    </w:p>
    <w:p w:rsidR="003F1143" w:rsidRPr="00EC6FED" w:rsidRDefault="003F1143">
      <w:pPr>
        <w:ind w:left="1187"/>
        <w:rPr>
          <w:sz w:val="26"/>
          <w:szCs w:val="26"/>
        </w:rPr>
      </w:pPr>
    </w:p>
    <w:p w:rsidR="004B77C9" w:rsidRDefault="004B77C9">
      <w:pPr>
        <w:rPr>
          <w:sz w:val="26"/>
          <w:szCs w:val="26"/>
        </w:rPr>
      </w:pPr>
      <w:r>
        <w:rPr>
          <w:sz w:val="26"/>
          <w:szCs w:val="26"/>
        </w:rPr>
        <w:br w:type="page"/>
      </w:r>
    </w:p>
    <w:p w:rsidR="004B77C9" w:rsidRPr="00B94BA7" w:rsidRDefault="004B77C9" w:rsidP="004B77C9">
      <w:pPr>
        <w:tabs>
          <w:tab w:val="left" w:pos="3405"/>
        </w:tabs>
        <w:jc w:val="right"/>
        <w:rPr>
          <w:sz w:val="26"/>
          <w:szCs w:val="26"/>
        </w:rPr>
      </w:pPr>
      <w:r w:rsidRPr="00B94BA7">
        <w:rPr>
          <w:sz w:val="26"/>
          <w:szCs w:val="26"/>
        </w:rPr>
        <w:lastRenderedPageBreak/>
        <w:t>Приложение 1</w:t>
      </w:r>
    </w:p>
    <w:p w:rsidR="004B77C9" w:rsidRPr="00B94BA7" w:rsidRDefault="004B77C9" w:rsidP="004B77C9">
      <w:pPr>
        <w:tabs>
          <w:tab w:val="left" w:pos="3405"/>
        </w:tabs>
        <w:jc w:val="right"/>
        <w:rPr>
          <w:sz w:val="26"/>
          <w:szCs w:val="26"/>
        </w:rPr>
      </w:pPr>
      <w:r w:rsidRPr="00B94BA7">
        <w:rPr>
          <w:sz w:val="26"/>
          <w:szCs w:val="26"/>
        </w:rPr>
        <w:t>Титульный лист реферата.</w:t>
      </w:r>
    </w:p>
    <w:p w:rsidR="004B77C9" w:rsidRPr="00B94BA7" w:rsidRDefault="004B77C9" w:rsidP="004B77C9">
      <w:pPr>
        <w:tabs>
          <w:tab w:val="left" w:pos="3405"/>
        </w:tabs>
        <w:jc w:val="right"/>
        <w:rPr>
          <w:sz w:val="26"/>
          <w:szCs w:val="26"/>
        </w:rPr>
      </w:pPr>
    </w:p>
    <w:p w:rsidR="004B77C9" w:rsidRPr="00B94BA7" w:rsidRDefault="004B77C9" w:rsidP="004B77C9">
      <w:pPr>
        <w:jc w:val="center"/>
        <w:rPr>
          <w:b/>
          <w:sz w:val="26"/>
          <w:szCs w:val="26"/>
        </w:rPr>
      </w:pPr>
      <w:r w:rsidRPr="00B94BA7">
        <w:rPr>
          <w:b/>
          <w:sz w:val="26"/>
          <w:szCs w:val="26"/>
        </w:rPr>
        <w:t>Министерство   образования и науки Республики Татарстан</w:t>
      </w:r>
    </w:p>
    <w:p w:rsidR="004B77C9" w:rsidRPr="00B94BA7" w:rsidRDefault="004B77C9" w:rsidP="004B77C9">
      <w:pPr>
        <w:jc w:val="center"/>
        <w:rPr>
          <w:b/>
          <w:sz w:val="26"/>
          <w:szCs w:val="26"/>
        </w:rPr>
      </w:pPr>
      <w:r w:rsidRPr="00B94BA7">
        <w:rPr>
          <w:b/>
          <w:sz w:val="26"/>
          <w:szCs w:val="26"/>
        </w:rPr>
        <w:t>ГАПОУ «Казанский политехнический колледж»</w:t>
      </w:r>
    </w:p>
    <w:p w:rsidR="004B77C9" w:rsidRPr="00B94BA7" w:rsidRDefault="004B77C9" w:rsidP="004B77C9">
      <w:pPr>
        <w:spacing w:line="360" w:lineRule="auto"/>
        <w:jc w:val="both"/>
        <w:rPr>
          <w:sz w:val="26"/>
          <w:szCs w:val="26"/>
        </w:rPr>
      </w:pPr>
    </w:p>
    <w:p w:rsidR="004B77C9" w:rsidRPr="00B94BA7" w:rsidRDefault="004B77C9" w:rsidP="004B77C9">
      <w:pPr>
        <w:spacing w:line="360" w:lineRule="auto"/>
        <w:jc w:val="both"/>
        <w:rPr>
          <w:sz w:val="26"/>
          <w:szCs w:val="26"/>
        </w:rPr>
      </w:pPr>
    </w:p>
    <w:p w:rsidR="004B77C9" w:rsidRPr="00B94BA7" w:rsidRDefault="004B77C9" w:rsidP="004B77C9">
      <w:pPr>
        <w:spacing w:line="360" w:lineRule="auto"/>
        <w:jc w:val="both"/>
        <w:rPr>
          <w:sz w:val="26"/>
          <w:szCs w:val="26"/>
        </w:rPr>
      </w:pPr>
    </w:p>
    <w:p w:rsidR="004B77C9" w:rsidRPr="00B94BA7" w:rsidRDefault="004B77C9" w:rsidP="004B77C9">
      <w:pPr>
        <w:spacing w:line="360" w:lineRule="auto"/>
        <w:jc w:val="center"/>
        <w:rPr>
          <w:b/>
          <w:sz w:val="26"/>
          <w:szCs w:val="26"/>
        </w:rPr>
      </w:pPr>
      <w:r w:rsidRPr="00B94BA7">
        <w:rPr>
          <w:b/>
          <w:sz w:val="26"/>
          <w:szCs w:val="26"/>
        </w:rPr>
        <w:t>Реферат</w:t>
      </w:r>
    </w:p>
    <w:p w:rsidR="004B77C9" w:rsidRPr="00B94BA7" w:rsidRDefault="004B77C9" w:rsidP="004B77C9">
      <w:pPr>
        <w:spacing w:line="360" w:lineRule="auto"/>
        <w:jc w:val="center"/>
        <w:rPr>
          <w:sz w:val="26"/>
          <w:szCs w:val="26"/>
        </w:rPr>
      </w:pPr>
      <w:r w:rsidRPr="00B94BA7">
        <w:rPr>
          <w:sz w:val="26"/>
          <w:szCs w:val="26"/>
        </w:rPr>
        <w:t>по дисциплине _______________________________________</w:t>
      </w:r>
    </w:p>
    <w:p w:rsidR="004B77C9" w:rsidRPr="00B94BA7" w:rsidRDefault="004B77C9" w:rsidP="004B77C9">
      <w:pPr>
        <w:spacing w:line="360" w:lineRule="auto"/>
        <w:jc w:val="center"/>
        <w:rPr>
          <w:sz w:val="26"/>
          <w:szCs w:val="26"/>
        </w:rPr>
      </w:pPr>
      <w:r w:rsidRPr="00B94BA7">
        <w:rPr>
          <w:sz w:val="26"/>
          <w:szCs w:val="26"/>
        </w:rPr>
        <w:t xml:space="preserve">Тема: </w:t>
      </w:r>
      <w:r w:rsidRPr="00B94BA7">
        <w:rPr>
          <w:spacing w:val="1"/>
          <w:sz w:val="26"/>
          <w:szCs w:val="26"/>
        </w:rPr>
        <w:t>____________________________________________________</w:t>
      </w:r>
    </w:p>
    <w:p w:rsidR="004B77C9" w:rsidRPr="00B94BA7" w:rsidRDefault="004B77C9" w:rsidP="004B77C9">
      <w:pPr>
        <w:spacing w:line="360" w:lineRule="auto"/>
        <w:jc w:val="both"/>
        <w:rPr>
          <w:sz w:val="26"/>
          <w:szCs w:val="26"/>
        </w:rPr>
      </w:pPr>
    </w:p>
    <w:p w:rsidR="004B77C9" w:rsidRPr="00B94BA7" w:rsidRDefault="004B77C9" w:rsidP="004B77C9">
      <w:pPr>
        <w:spacing w:line="360" w:lineRule="auto"/>
        <w:jc w:val="both"/>
        <w:rPr>
          <w:sz w:val="26"/>
          <w:szCs w:val="26"/>
        </w:rPr>
      </w:pPr>
    </w:p>
    <w:p w:rsidR="004B77C9" w:rsidRPr="00B94BA7" w:rsidRDefault="004B77C9" w:rsidP="004B77C9">
      <w:pPr>
        <w:spacing w:line="360" w:lineRule="auto"/>
        <w:jc w:val="both"/>
        <w:rPr>
          <w:sz w:val="26"/>
          <w:szCs w:val="26"/>
        </w:rPr>
      </w:pPr>
    </w:p>
    <w:p w:rsidR="004B77C9" w:rsidRPr="00B94BA7" w:rsidRDefault="004B77C9" w:rsidP="004B77C9">
      <w:pPr>
        <w:ind w:left="4961"/>
        <w:rPr>
          <w:sz w:val="26"/>
          <w:szCs w:val="26"/>
        </w:rPr>
      </w:pPr>
      <w:r w:rsidRPr="00B94BA7">
        <w:rPr>
          <w:sz w:val="26"/>
          <w:szCs w:val="26"/>
        </w:rPr>
        <w:t xml:space="preserve">Выполнил: обучающийся __курса, </w:t>
      </w:r>
    </w:p>
    <w:p w:rsidR="004B77C9" w:rsidRPr="00B94BA7" w:rsidRDefault="004B77C9" w:rsidP="004B77C9">
      <w:pPr>
        <w:ind w:left="4961"/>
        <w:rPr>
          <w:sz w:val="26"/>
          <w:szCs w:val="26"/>
        </w:rPr>
      </w:pPr>
      <w:r w:rsidRPr="00B94BA7">
        <w:rPr>
          <w:sz w:val="26"/>
          <w:szCs w:val="26"/>
        </w:rPr>
        <w:t>Группы № ____, ФИО</w:t>
      </w:r>
    </w:p>
    <w:p w:rsidR="004B77C9" w:rsidRPr="00B94BA7" w:rsidRDefault="004B77C9" w:rsidP="004B77C9">
      <w:pPr>
        <w:tabs>
          <w:tab w:val="left" w:pos="5655"/>
        </w:tabs>
        <w:ind w:left="4961"/>
        <w:rPr>
          <w:sz w:val="26"/>
          <w:szCs w:val="26"/>
        </w:rPr>
      </w:pPr>
      <w:r w:rsidRPr="00B94BA7">
        <w:rPr>
          <w:sz w:val="26"/>
          <w:szCs w:val="26"/>
        </w:rPr>
        <w:t>Проверил:</w:t>
      </w:r>
    </w:p>
    <w:p w:rsidR="004B77C9" w:rsidRPr="00B94BA7" w:rsidRDefault="004B77C9" w:rsidP="004B77C9">
      <w:pPr>
        <w:ind w:left="4961"/>
        <w:rPr>
          <w:sz w:val="26"/>
          <w:szCs w:val="26"/>
        </w:rPr>
      </w:pPr>
      <w:r w:rsidRPr="00B94BA7">
        <w:rPr>
          <w:sz w:val="26"/>
          <w:szCs w:val="26"/>
        </w:rPr>
        <w:t xml:space="preserve">Преподаватель: ______ФИО </w:t>
      </w:r>
    </w:p>
    <w:p w:rsidR="004B77C9" w:rsidRPr="00B94BA7" w:rsidRDefault="004B77C9" w:rsidP="004B77C9">
      <w:pPr>
        <w:ind w:left="4961"/>
        <w:rPr>
          <w:sz w:val="26"/>
          <w:szCs w:val="26"/>
        </w:rPr>
      </w:pPr>
      <w:r w:rsidRPr="00B94BA7">
        <w:rPr>
          <w:sz w:val="26"/>
          <w:szCs w:val="26"/>
        </w:rPr>
        <w:t>___ (отметка)</w:t>
      </w:r>
    </w:p>
    <w:p w:rsidR="004B77C9" w:rsidRPr="00B94BA7" w:rsidRDefault="004B77C9" w:rsidP="004B77C9">
      <w:pPr>
        <w:tabs>
          <w:tab w:val="left" w:pos="6975"/>
        </w:tabs>
        <w:spacing w:line="360" w:lineRule="auto"/>
        <w:jc w:val="both"/>
        <w:rPr>
          <w:sz w:val="26"/>
          <w:szCs w:val="26"/>
        </w:rPr>
      </w:pPr>
    </w:p>
    <w:p w:rsidR="004B77C9" w:rsidRPr="00B94BA7" w:rsidRDefault="004B77C9" w:rsidP="004B77C9">
      <w:pPr>
        <w:spacing w:line="360" w:lineRule="auto"/>
        <w:jc w:val="both"/>
        <w:rPr>
          <w:sz w:val="26"/>
          <w:szCs w:val="26"/>
        </w:rPr>
      </w:pPr>
    </w:p>
    <w:p w:rsidR="004B77C9" w:rsidRPr="00B94BA7" w:rsidRDefault="004B77C9" w:rsidP="004B77C9">
      <w:pPr>
        <w:spacing w:line="360" w:lineRule="auto"/>
        <w:jc w:val="both"/>
        <w:rPr>
          <w:sz w:val="26"/>
          <w:szCs w:val="26"/>
        </w:rPr>
      </w:pPr>
    </w:p>
    <w:p w:rsidR="004B77C9" w:rsidRPr="00B94BA7" w:rsidRDefault="004B77C9" w:rsidP="004B77C9">
      <w:pPr>
        <w:spacing w:line="360" w:lineRule="auto"/>
        <w:jc w:val="both"/>
        <w:rPr>
          <w:sz w:val="26"/>
          <w:szCs w:val="26"/>
        </w:rPr>
      </w:pPr>
    </w:p>
    <w:p w:rsidR="004B77C9" w:rsidRPr="00B94BA7" w:rsidRDefault="004B77C9" w:rsidP="004B77C9">
      <w:pPr>
        <w:spacing w:line="360" w:lineRule="auto"/>
        <w:jc w:val="both"/>
        <w:rPr>
          <w:sz w:val="26"/>
          <w:szCs w:val="26"/>
        </w:rPr>
      </w:pPr>
    </w:p>
    <w:p w:rsidR="004B77C9" w:rsidRPr="00B94BA7" w:rsidRDefault="004B77C9" w:rsidP="004B77C9">
      <w:pPr>
        <w:jc w:val="center"/>
        <w:rPr>
          <w:bCs/>
          <w:sz w:val="26"/>
          <w:szCs w:val="26"/>
        </w:rPr>
      </w:pPr>
      <w:r w:rsidRPr="00B94BA7">
        <w:rPr>
          <w:sz w:val="26"/>
          <w:szCs w:val="26"/>
        </w:rPr>
        <w:t>Казань, 20___г.</w:t>
      </w:r>
    </w:p>
    <w:p w:rsidR="004B77C9" w:rsidRPr="006C11D6" w:rsidRDefault="004B77C9" w:rsidP="004B77C9">
      <w:pPr>
        <w:ind w:left="1187"/>
        <w:rPr>
          <w:sz w:val="26"/>
          <w:szCs w:val="26"/>
        </w:rPr>
      </w:pPr>
    </w:p>
    <w:p w:rsidR="00EB6D42" w:rsidRPr="00EC6FED" w:rsidRDefault="00EB6D42">
      <w:pPr>
        <w:ind w:left="1187"/>
        <w:rPr>
          <w:sz w:val="26"/>
          <w:szCs w:val="26"/>
        </w:rPr>
      </w:pPr>
    </w:p>
    <w:sectPr w:rsidR="00EB6D42" w:rsidRPr="00EC6FED" w:rsidSect="004B77C9">
      <w:pgSz w:w="11910" w:h="16840"/>
      <w:pgMar w:top="1134" w:right="850" w:bottom="1134" w:left="1701" w:header="0" w:footer="98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7BAE" w:rsidRDefault="00317BAE" w:rsidP="003F1143">
      <w:r>
        <w:separator/>
      </w:r>
    </w:p>
  </w:endnote>
  <w:endnote w:type="continuationSeparator" w:id="0">
    <w:p w:rsidR="00317BAE" w:rsidRDefault="00317BAE" w:rsidP="003F1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FB0" w:rsidRDefault="00317BAE">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45.3pt;margin-top:781.75pt;width:17.3pt;height:13.05pt;z-index:-251658752;mso-position-horizontal-relative:page;mso-position-vertical-relative:page" filled="f" stroked="f">
          <v:textbox style="mso-next-textbox:#_x0000_s2049" inset="0,0,0,0">
            <w:txbxContent>
              <w:p w:rsidR="00263FB0" w:rsidRDefault="00263FB0">
                <w:pPr>
                  <w:spacing w:line="245" w:lineRule="exact"/>
                  <w:ind w:left="60"/>
                  <w:rPr>
                    <w:rFonts w:ascii="Calibri"/>
                  </w:rPr>
                </w:pPr>
                <w:r>
                  <w:fldChar w:fldCharType="begin"/>
                </w:r>
                <w:r>
                  <w:rPr>
                    <w:rFonts w:ascii="Calibri"/>
                  </w:rPr>
                  <w:instrText xml:space="preserve"> PAGE </w:instrText>
                </w:r>
                <w:r>
                  <w:fldChar w:fldCharType="separate"/>
                </w:r>
                <w:r w:rsidR="00E11534">
                  <w:rPr>
                    <w:rFonts w:ascii="Calibri"/>
                    <w:noProof/>
                  </w:rPr>
                  <w:t>22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7BAE" w:rsidRDefault="00317BAE" w:rsidP="003F1143">
      <w:r>
        <w:separator/>
      </w:r>
    </w:p>
  </w:footnote>
  <w:footnote w:type="continuationSeparator" w:id="0">
    <w:p w:rsidR="00317BAE" w:rsidRDefault="00317BAE" w:rsidP="003F11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6D0448"/>
    <w:multiLevelType w:val="multilevel"/>
    <w:tmpl w:val="F634B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887E32"/>
    <w:multiLevelType w:val="hybridMultilevel"/>
    <w:tmpl w:val="4AC6E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B95968"/>
    <w:multiLevelType w:val="multilevel"/>
    <w:tmpl w:val="8230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nsid w:val="0CB40A4A"/>
    <w:multiLevelType w:val="hybridMultilevel"/>
    <w:tmpl w:val="C3CC04BE"/>
    <w:lvl w:ilvl="0" w:tplc="AB16D54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EA2112E"/>
    <w:multiLevelType w:val="multilevel"/>
    <w:tmpl w:val="6CD4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F6712D9"/>
    <w:multiLevelType w:val="hybridMultilevel"/>
    <w:tmpl w:val="4FFE17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A9D4DF2C">
      <w:start w:val="1"/>
      <w:numFmt w:val="lowerRoman"/>
      <w:lvlText w:val="%3."/>
      <w:lvlJc w:val="righ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07058A4"/>
    <w:multiLevelType w:val="hybridMultilevel"/>
    <w:tmpl w:val="99467C50"/>
    <w:lvl w:ilvl="0" w:tplc="A9AE138E">
      <w:numFmt w:val="bullet"/>
      <w:lvlText w:val="-"/>
      <w:lvlJc w:val="left"/>
      <w:pPr>
        <w:ind w:left="479" w:hanging="190"/>
      </w:pPr>
      <w:rPr>
        <w:rFonts w:ascii="Times New Roman" w:eastAsia="Times New Roman" w:hAnsi="Times New Roman" w:cs="Times New Roman" w:hint="default"/>
        <w:w w:val="100"/>
        <w:sz w:val="28"/>
        <w:szCs w:val="28"/>
        <w:lang w:val="ru-RU" w:eastAsia="en-US" w:bidi="ar-SA"/>
      </w:rPr>
    </w:lvl>
    <w:lvl w:ilvl="1" w:tplc="9D7880AC">
      <w:numFmt w:val="bullet"/>
      <w:lvlText w:val="•"/>
      <w:lvlJc w:val="left"/>
      <w:pPr>
        <w:ind w:left="1462" w:hanging="190"/>
      </w:pPr>
      <w:rPr>
        <w:rFonts w:hint="default"/>
        <w:lang w:val="ru-RU" w:eastAsia="en-US" w:bidi="ar-SA"/>
      </w:rPr>
    </w:lvl>
    <w:lvl w:ilvl="2" w:tplc="C012EA34">
      <w:numFmt w:val="bullet"/>
      <w:lvlText w:val="•"/>
      <w:lvlJc w:val="left"/>
      <w:pPr>
        <w:ind w:left="2445" w:hanging="190"/>
      </w:pPr>
      <w:rPr>
        <w:rFonts w:hint="default"/>
        <w:lang w:val="ru-RU" w:eastAsia="en-US" w:bidi="ar-SA"/>
      </w:rPr>
    </w:lvl>
    <w:lvl w:ilvl="3" w:tplc="5890DFF6">
      <w:numFmt w:val="bullet"/>
      <w:lvlText w:val="•"/>
      <w:lvlJc w:val="left"/>
      <w:pPr>
        <w:ind w:left="3427" w:hanging="190"/>
      </w:pPr>
      <w:rPr>
        <w:rFonts w:hint="default"/>
        <w:lang w:val="ru-RU" w:eastAsia="en-US" w:bidi="ar-SA"/>
      </w:rPr>
    </w:lvl>
    <w:lvl w:ilvl="4" w:tplc="62E8EED4">
      <w:numFmt w:val="bullet"/>
      <w:lvlText w:val="•"/>
      <w:lvlJc w:val="left"/>
      <w:pPr>
        <w:ind w:left="4410" w:hanging="190"/>
      </w:pPr>
      <w:rPr>
        <w:rFonts w:hint="default"/>
        <w:lang w:val="ru-RU" w:eastAsia="en-US" w:bidi="ar-SA"/>
      </w:rPr>
    </w:lvl>
    <w:lvl w:ilvl="5" w:tplc="C2DC1570">
      <w:numFmt w:val="bullet"/>
      <w:lvlText w:val="•"/>
      <w:lvlJc w:val="left"/>
      <w:pPr>
        <w:ind w:left="5393" w:hanging="190"/>
      </w:pPr>
      <w:rPr>
        <w:rFonts w:hint="default"/>
        <w:lang w:val="ru-RU" w:eastAsia="en-US" w:bidi="ar-SA"/>
      </w:rPr>
    </w:lvl>
    <w:lvl w:ilvl="6" w:tplc="AE3807FA">
      <w:numFmt w:val="bullet"/>
      <w:lvlText w:val="•"/>
      <w:lvlJc w:val="left"/>
      <w:pPr>
        <w:ind w:left="6375" w:hanging="190"/>
      </w:pPr>
      <w:rPr>
        <w:rFonts w:hint="default"/>
        <w:lang w:val="ru-RU" w:eastAsia="en-US" w:bidi="ar-SA"/>
      </w:rPr>
    </w:lvl>
    <w:lvl w:ilvl="7" w:tplc="3DB24D9A">
      <w:numFmt w:val="bullet"/>
      <w:lvlText w:val="•"/>
      <w:lvlJc w:val="left"/>
      <w:pPr>
        <w:ind w:left="7358" w:hanging="190"/>
      </w:pPr>
      <w:rPr>
        <w:rFonts w:hint="default"/>
        <w:lang w:val="ru-RU" w:eastAsia="en-US" w:bidi="ar-SA"/>
      </w:rPr>
    </w:lvl>
    <w:lvl w:ilvl="8" w:tplc="8F78927C">
      <w:numFmt w:val="bullet"/>
      <w:lvlText w:val="•"/>
      <w:lvlJc w:val="left"/>
      <w:pPr>
        <w:ind w:left="8341" w:hanging="190"/>
      </w:pPr>
      <w:rPr>
        <w:rFonts w:hint="default"/>
        <w:lang w:val="ru-RU" w:eastAsia="en-US" w:bidi="ar-SA"/>
      </w:rPr>
    </w:lvl>
  </w:abstractNum>
  <w:abstractNum w:abstractNumId="13">
    <w:nsid w:val="16F0289C"/>
    <w:multiLevelType w:val="hybridMultilevel"/>
    <w:tmpl w:val="52B8BDE2"/>
    <w:lvl w:ilvl="0" w:tplc="AB16D54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8C90B8C"/>
    <w:multiLevelType w:val="multilevel"/>
    <w:tmpl w:val="50227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B693045"/>
    <w:multiLevelType w:val="hybridMultilevel"/>
    <w:tmpl w:val="1A6860F8"/>
    <w:lvl w:ilvl="0" w:tplc="A76414C6">
      <w:start w:val="1"/>
      <w:numFmt w:val="decimal"/>
      <w:lvlText w:val="%1."/>
      <w:lvlJc w:val="left"/>
      <w:pPr>
        <w:ind w:left="479" w:hanging="720"/>
      </w:pPr>
      <w:rPr>
        <w:rFonts w:ascii="Times New Roman" w:eastAsia="Times New Roman" w:hAnsi="Times New Roman" w:cs="Times New Roman" w:hint="default"/>
        <w:spacing w:val="0"/>
        <w:w w:val="100"/>
        <w:sz w:val="28"/>
        <w:szCs w:val="28"/>
        <w:lang w:val="ru-RU" w:eastAsia="en-US" w:bidi="ar-SA"/>
      </w:rPr>
    </w:lvl>
    <w:lvl w:ilvl="1" w:tplc="5B66E180">
      <w:numFmt w:val="bullet"/>
      <w:lvlText w:val="•"/>
      <w:lvlJc w:val="left"/>
      <w:pPr>
        <w:ind w:left="1462" w:hanging="720"/>
      </w:pPr>
      <w:rPr>
        <w:rFonts w:hint="default"/>
        <w:lang w:val="ru-RU" w:eastAsia="en-US" w:bidi="ar-SA"/>
      </w:rPr>
    </w:lvl>
    <w:lvl w:ilvl="2" w:tplc="7EBA2676">
      <w:numFmt w:val="bullet"/>
      <w:lvlText w:val="•"/>
      <w:lvlJc w:val="left"/>
      <w:pPr>
        <w:ind w:left="2445" w:hanging="720"/>
      </w:pPr>
      <w:rPr>
        <w:rFonts w:hint="default"/>
        <w:lang w:val="ru-RU" w:eastAsia="en-US" w:bidi="ar-SA"/>
      </w:rPr>
    </w:lvl>
    <w:lvl w:ilvl="3" w:tplc="DE6C8C60">
      <w:numFmt w:val="bullet"/>
      <w:lvlText w:val="•"/>
      <w:lvlJc w:val="left"/>
      <w:pPr>
        <w:ind w:left="3427" w:hanging="720"/>
      </w:pPr>
      <w:rPr>
        <w:rFonts w:hint="default"/>
        <w:lang w:val="ru-RU" w:eastAsia="en-US" w:bidi="ar-SA"/>
      </w:rPr>
    </w:lvl>
    <w:lvl w:ilvl="4" w:tplc="DC7658CA">
      <w:numFmt w:val="bullet"/>
      <w:lvlText w:val="•"/>
      <w:lvlJc w:val="left"/>
      <w:pPr>
        <w:ind w:left="4410" w:hanging="720"/>
      </w:pPr>
      <w:rPr>
        <w:rFonts w:hint="default"/>
        <w:lang w:val="ru-RU" w:eastAsia="en-US" w:bidi="ar-SA"/>
      </w:rPr>
    </w:lvl>
    <w:lvl w:ilvl="5" w:tplc="D52EBDE6">
      <w:numFmt w:val="bullet"/>
      <w:lvlText w:val="•"/>
      <w:lvlJc w:val="left"/>
      <w:pPr>
        <w:ind w:left="5393" w:hanging="720"/>
      </w:pPr>
      <w:rPr>
        <w:rFonts w:hint="default"/>
        <w:lang w:val="ru-RU" w:eastAsia="en-US" w:bidi="ar-SA"/>
      </w:rPr>
    </w:lvl>
    <w:lvl w:ilvl="6" w:tplc="CDEC7534">
      <w:numFmt w:val="bullet"/>
      <w:lvlText w:val="•"/>
      <w:lvlJc w:val="left"/>
      <w:pPr>
        <w:ind w:left="6375" w:hanging="720"/>
      </w:pPr>
      <w:rPr>
        <w:rFonts w:hint="default"/>
        <w:lang w:val="ru-RU" w:eastAsia="en-US" w:bidi="ar-SA"/>
      </w:rPr>
    </w:lvl>
    <w:lvl w:ilvl="7" w:tplc="CC70A066">
      <w:numFmt w:val="bullet"/>
      <w:lvlText w:val="•"/>
      <w:lvlJc w:val="left"/>
      <w:pPr>
        <w:ind w:left="7358" w:hanging="720"/>
      </w:pPr>
      <w:rPr>
        <w:rFonts w:hint="default"/>
        <w:lang w:val="ru-RU" w:eastAsia="en-US" w:bidi="ar-SA"/>
      </w:rPr>
    </w:lvl>
    <w:lvl w:ilvl="8" w:tplc="F35E22D2">
      <w:numFmt w:val="bullet"/>
      <w:lvlText w:val="•"/>
      <w:lvlJc w:val="left"/>
      <w:pPr>
        <w:ind w:left="8341" w:hanging="720"/>
      </w:pPr>
      <w:rPr>
        <w:rFonts w:hint="default"/>
        <w:lang w:val="ru-RU" w:eastAsia="en-US" w:bidi="ar-SA"/>
      </w:rPr>
    </w:lvl>
  </w:abstractNum>
  <w:abstractNum w:abstractNumId="16">
    <w:nsid w:val="1F1F109F"/>
    <w:multiLevelType w:val="multilevel"/>
    <w:tmpl w:val="C51A0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1492F26"/>
    <w:multiLevelType w:val="multilevel"/>
    <w:tmpl w:val="F796E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43C58D5"/>
    <w:multiLevelType w:val="hybridMultilevel"/>
    <w:tmpl w:val="7D9E7D24"/>
    <w:lvl w:ilvl="0" w:tplc="5B9E3D38">
      <w:start w:val="1"/>
      <w:numFmt w:val="decimal"/>
      <w:lvlText w:val="%1."/>
      <w:lvlJc w:val="left"/>
      <w:pPr>
        <w:ind w:left="839" w:hanging="360"/>
      </w:pPr>
      <w:rPr>
        <w:rFonts w:ascii="Times New Roman" w:eastAsia="Times New Roman" w:hAnsi="Times New Roman" w:cs="Times New Roman" w:hint="default"/>
        <w:spacing w:val="0"/>
        <w:w w:val="100"/>
        <w:sz w:val="28"/>
        <w:szCs w:val="28"/>
        <w:lang w:val="ru-RU" w:eastAsia="en-US" w:bidi="ar-SA"/>
      </w:rPr>
    </w:lvl>
    <w:lvl w:ilvl="1" w:tplc="1740499A">
      <w:numFmt w:val="bullet"/>
      <w:lvlText w:val="•"/>
      <w:lvlJc w:val="left"/>
      <w:pPr>
        <w:ind w:left="1786" w:hanging="360"/>
      </w:pPr>
      <w:rPr>
        <w:rFonts w:hint="default"/>
        <w:lang w:val="ru-RU" w:eastAsia="en-US" w:bidi="ar-SA"/>
      </w:rPr>
    </w:lvl>
    <w:lvl w:ilvl="2" w:tplc="EAE6FE4C">
      <w:numFmt w:val="bullet"/>
      <w:lvlText w:val="•"/>
      <w:lvlJc w:val="left"/>
      <w:pPr>
        <w:ind w:left="2733" w:hanging="360"/>
      </w:pPr>
      <w:rPr>
        <w:rFonts w:hint="default"/>
        <w:lang w:val="ru-RU" w:eastAsia="en-US" w:bidi="ar-SA"/>
      </w:rPr>
    </w:lvl>
    <w:lvl w:ilvl="3" w:tplc="5FDCD65C">
      <w:numFmt w:val="bullet"/>
      <w:lvlText w:val="•"/>
      <w:lvlJc w:val="left"/>
      <w:pPr>
        <w:ind w:left="3679" w:hanging="360"/>
      </w:pPr>
      <w:rPr>
        <w:rFonts w:hint="default"/>
        <w:lang w:val="ru-RU" w:eastAsia="en-US" w:bidi="ar-SA"/>
      </w:rPr>
    </w:lvl>
    <w:lvl w:ilvl="4" w:tplc="45764476">
      <w:numFmt w:val="bullet"/>
      <w:lvlText w:val="•"/>
      <w:lvlJc w:val="left"/>
      <w:pPr>
        <w:ind w:left="4626" w:hanging="360"/>
      </w:pPr>
      <w:rPr>
        <w:rFonts w:hint="default"/>
        <w:lang w:val="ru-RU" w:eastAsia="en-US" w:bidi="ar-SA"/>
      </w:rPr>
    </w:lvl>
    <w:lvl w:ilvl="5" w:tplc="F1828E94">
      <w:numFmt w:val="bullet"/>
      <w:lvlText w:val="•"/>
      <w:lvlJc w:val="left"/>
      <w:pPr>
        <w:ind w:left="5573" w:hanging="360"/>
      </w:pPr>
      <w:rPr>
        <w:rFonts w:hint="default"/>
        <w:lang w:val="ru-RU" w:eastAsia="en-US" w:bidi="ar-SA"/>
      </w:rPr>
    </w:lvl>
    <w:lvl w:ilvl="6" w:tplc="580A130E">
      <w:numFmt w:val="bullet"/>
      <w:lvlText w:val="•"/>
      <w:lvlJc w:val="left"/>
      <w:pPr>
        <w:ind w:left="6519" w:hanging="360"/>
      </w:pPr>
      <w:rPr>
        <w:rFonts w:hint="default"/>
        <w:lang w:val="ru-RU" w:eastAsia="en-US" w:bidi="ar-SA"/>
      </w:rPr>
    </w:lvl>
    <w:lvl w:ilvl="7" w:tplc="7DFEF76C">
      <w:numFmt w:val="bullet"/>
      <w:lvlText w:val="•"/>
      <w:lvlJc w:val="left"/>
      <w:pPr>
        <w:ind w:left="7466" w:hanging="360"/>
      </w:pPr>
      <w:rPr>
        <w:rFonts w:hint="default"/>
        <w:lang w:val="ru-RU" w:eastAsia="en-US" w:bidi="ar-SA"/>
      </w:rPr>
    </w:lvl>
    <w:lvl w:ilvl="8" w:tplc="AFB8C614">
      <w:numFmt w:val="bullet"/>
      <w:lvlText w:val="•"/>
      <w:lvlJc w:val="left"/>
      <w:pPr>
        <w:ind w:left="8413" w:hanging="360"/>
      </w:pPr>
      <w:rPr>
        <w:rFonts w:hint="default"/>
        <w:lang w:val="ru-RU" w:eastAsia="en-US" w:bidi="ar-SA"/>
      </w:rPr>
    </w:lvl>
  </w:abstractNum>
  <w:abstractNum w:abstractNumId="20">
    <w:nsid w:val="249931DC"/>
    <w:multiLevelType w:val="hybridMultilevel"/>
    <w:tmpl w:val="AFFAADE0"/>
    <w:lvl w:ilvl="0" w:tplc="E9CCD862">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61B0F48"/>
    <w:multiLevelType w:val="hybridMultilevel"/>
    <w:tmpl w:val="53846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F86661D"/>
    <w:multiLevelType w:val="hybridMultilevel"/>
    <w:tmpl w:val="656EACDA"/>
    <w:lvl w:ilvl="0" w:tplc="9F4001C4">
      <w:start w:val="1"/>
      <w:numFmt w:val="decimal"/>
      <w:lvlText w:val="%1."/>
      <w:lvlJc w:val="left"/>
      <w:pPr>
        <w:ind w:left="479" w:hanging="281"/>
      </w:pPr>
      <w:rPr>
        <w:rFonts w:ascii="Times New Roman" w:eastAsia="Times New Roman" w:hAnsi="Times New Roman" w:cs="Times New Roman" w:hint="default"/>
        <w:b/>
        <w:bCs/>
        <w:w w:val="100"/>
        <w:sz w:val="28"/>
        <w:szCs w:val="28"/>
        <w:lang w:val="ru-RU" w:eastAsia="en-US" w:bidi="ar-SA"/>
      </w:rPr>
    </w:lvl>
    <w:lvl w:ilvl="1" w:tplc="28B4C9E8">
      <w:numFmt w:val="bullet"/>
      <w:lvlText w:val="•"/>
      <w:lvlJc w:val="left"/>
      <w:pPr>
        <w:ind w:left="1462" w:hanging="281"/>
      </w:pPr>
      <w:rPr>
        <w:rFonts w:hint="default"/>
        <w:lang w:val="ru-RU" w:eastAsia="en-US" w:bidi="ar-SA"/>
      </w:rPr>
    </w:lvl>
    <w:lvl w:ilvl="2" w:tplc="666CC36A">
      <w:numFmt w:val="bullet"/>
      <w:lvlText w:val="•"/>
      <w:lvlJc w:val="left"/>
      <w:pPr>
        <w:ind w:left="2445" w:hanging="281"/>
      </w:pPr>
      <w:rPr>
        <w:rFonts w:hint="default"/>
        <w:lang w:val="ru-RU" w:eastAsia="en-US" w:bidi="ar-SA"/>
      </w:rPr>
    </w:lvl>
    <w:lvl w:ilvl="3" w:tplc="3A2AC20C">
      <w:numFmt w:val="bullet"/>
      <w:lvlText w:val="•"/>
      <w:lvlJc w:val="left"/>
      <w:pPr>
        <w:ind w:left="3427" w:hanging="281"/>
      </w:pPr>
      <w:rPr>
        <w:rFonts w:hint="default"/>
        <w:lang w:val="ru-RU" w:eastAsia="en-US" w:bidi="ar-SA"/>
      </w:rPr>
    </w:lvl>
    <w:lvl w:ilvl="4" w:tplc="FA3674F2">
      <w:numFmt w:val="bullet"/>
      <w:lvlText w:val="•"/>
      <w:lvlJc w:val="left"/>
      <w:pPr>
        <w:ind w:left="4410" w:hanging="281"/>
      </w:pPr>
      <w:rPr>
        <w:rFonts w:hint="default"/>
        <w:lang w:val="ru-RU" w:eastAsia="en-US" w:bidi="ar-SA"/>
      </w:rPr>
    </w:lvl>
    <w:lvl w:ilvl="5" w:tplc="F07A2188">
      <w:numFmt w:val="bullet"/>
      <w:lvlText w:val="•"/>
      <w:lvlJc w:val="left"/>
      <w:pPr>
        <w:ind w:left="5393" w:hanging="281"/>
      </w:pPr>
      <w:rPr>
        <w:rFonts w:hint="default"/>
        <w:lang w:val="ru-RU" w:eastAsia="en-US" w:bidi="ar-SA"/>
      </w:rPr>
    </w:lvl>
    <w:lvl w:ilvl="6" w:tplc="C5D27DD8">
      <w:numFmt w:val="bullet"/>
      <w:lvlText w:val="•"/>
      <w:lvlJc w:val="left"/>
      <w:pPr>
        <w:ind w:left="6375" w:hanging="281"/>
      </w:pPr>
      <w:rPr>
        <w:rFonts w:hint="default"/>
        <w:lang w:val="ru-RU" w:eastAsia="en-US" w:bidi="ar-SA"/>
      </w:rPr>
    </w:lvl>
    <w:lvl w:ilvl="7" w:tplc="353A4544">
      <w:numFmt w:val="bullet"/>
      <w:lvlText w:val="•"/>
      <w:lvlJc w:val="left"/>
      <w:pPr>
        <w:ind w:left="7358" w:hanging="281"/>
      </w:pPr>
      <w:rPr>
        <w:rFonts w:hint="default"/>
        <w:lang w:val="ru-RU" w:eastAsia="en-US" w:bidi="ar-SA"/>
      </w:rPr>
    </w:lvl>
    <w:lvl w:ilvl="8" w:tplc="AEDCBBB0">
      <w:numFmt w:val="bullet"/>
      <w:lvlText w:val="•"/>
      <w:lvlJc w:val="left"/>
      <w:pPr>
        <w:ind w:left="8341" w:hanging="281"/>
      </w:pPr>
      <w:rPr>
        <w:rFonts w:hint="default"/>
        <w:lang w:val="ru-RU" w:eastAsia="en-US" w:bidi="ar-SA"/>
      </w:rPr>
    </w:lvl>
  </w:abstractNum>
  <w:abstractNum w:abstractNumId="23">
    <w:nsid w:val="315C5007"/>
    <w:multiLevelType w:val="multilevel"/>
    <w:tmpl w:val="B896D3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3EB9053B"/>
    <w:multiLevelType w:val="hybridMultilevel"/>
    <w:tmpl w:val="AC8A9754"/>
    <w:lvl w:ilvl="0" w:tplc="E5E66DF0">
      <w:start w:val="1"/>
      <w:numFmt w:val="decimal"/>
      <w:lvlText w:val="%1."/>
      <w:lvlJc w:val="left"/>
      <w:pPr>
        <w:ind w:left="479" w:hanging="720"/>
      </w:pPr>
      <w:rPr>
        <w:rFonts w:ascii="Times New Roman" w:eastAsia="Times New Roman" w:hAnsi="Times New Roman" w:cs="Times New Roman" w:hint="default"/>
        <w:w w:val="100"/>
        <w:sz w:val="24"/>
        <w:szCs w:val="24"/>
        <w:lang w:val="ru-RU" w:eastAsia="en-US" w:bidi="ar-SA"/>
      </w:rPr>
    </w:lvl>
    <w:lvl w:ilvl="1" w:tplc="2690D734">
      <w:numFmt w:val="bullet"/>
      <w:lvlText w:val="•"/>
      <w:lvlJc w:val="left"/>
      <w:pPr>
        <w:ind w:left="1462" w:hanging="720"/>
      </w:pPr>
      <w:rPr>
        <w:rFonts w:hint="default"/>
        <w:lang w:val="ru-RU" w:eastAsia="en-US" w:bidi="ar-SA"/>
      </w:rPr>
    </w:lvl>
    <w:lvl w:ilvl="2" w:tplc="A3022368">
      <w:numFmt w:val="bullet"/>
      <w:lvlText w:val="•"/>
      <w:lvlJc w:val="left"/>
      <w:pPr>
        <w:ind w:left="2445" w:hanging="720"/>
      </w:pPr>
      <w:rPr>
        <w:rFonts w:hint="default"/>
        <w:lang w:val="ru-RU" w:eastAsia="en-US" w:bidi="ar-SA"/>
      </w:rPr>
    </w:lvl>
    <w:lvl w:ilvl="3" w:tplc="9CBC68F6">
      <w:numFmt w:val="bullet"/>
      <w:lvlText w:val="•"/>
      <w:lvlJc w:val="left"/>
      <w:pPr>
        <w:ind w:left="3427" w:hanging="720"/>
      </w:pPr>
      <w:rPr>
        <w:rFonts w:hint="default"/>
        <w:lang w:val="ru-RU" w:eastAsia="en-US" w:bidi="ar-SA"/>
      </w:rPr>
    </w:lvl>
    <w:lvl w:ilvl="4" w:tplc="3250A3DA">
      <w:numFmt w:val="bullet"/>
      <w:lvlText w:val="•"/>
      <w:lvlJc w:val="left"/>
      <w:pPr>
        <w:ind w:left="4410" w:hanging="720"/>
      </w:pPr>
      <w:rPr>
        <w:rFonts w:hint="default"/>
        <w:lang w:val="ru-RU" w:eastAsia="en-US" w:bidi="ar-SA"/>
      </w:rPr>
    </w:lvl>
    <w:lvl w:ilvl="5" w:tplc="8A1E2378">
      <w:numFmt w:val="bullet"/>
      <w:lvlText w:val="•"/>
      <w:lvlJc w:val="left"/>
      <w:pPr>
        <w:ind w:left="5393" w:hanging="720"/>
      </w:pPr>
      <w:rPr>
        <w:rFonts w:hint="default"/>
        <w:lang w:val="ru-RU" w:eastAsia="en-US" w:bidi="ar-SA"/>
      </w:rPr>
    </w:lvl>
    <w:lvl w:ilvl="6" w:tplc="FB3E2E78">
      <w:numFmt w:val="bullet"/>
      <w:lvlText w:val="•"/>
      <w:lvlJc w:val="left"/>
      <w:pPr>
        <w:ind w:left="6375" w:hanging="720"/>
      </w:pPr>
      <w:rPr>
        <w:rFonts w:hint="default"/>
        <w:lang w:val="ru-RU" w:eastAsia="en-US" w:bidi="ar-SA"/>
      </w:rPr>
    </w:lvl>
    <w:lvl w:ilvl="7" w:tplc="04327210">
      <w:numFmt w:val="bullet"/>
      <w:lvlText w:val="•"/>
      <w:lvlJc w:val="left"/>
      <w:pPr>
        <w:ind w:left="7358" w:hanging="720"/>
      </w:pPr>
      <w:rPr>
        <w:rFonts w:hint="default"/>
        <w:lang w:val="ru-RU" w:eastAsia="en-US" w:bidi="ar-SA"/>
      </w:rPr>
    </w:lvl>
    <w:lvl w:ilvl="8" w:tplc="677A394E">
      <w:numFmt w:val="bullet"/>
      <w:lvlText w:val="•"/>
      <w:lvlJc w:val="left"/>
      <w:pPr>
        <w:ind w:left="8341" w:hanging="720"/>
      </w:pPr>
      <w:rPr>
        <w:rFonts w:hint="default"/>
        <w:lang w:val="ru-RU" w:eastAsia="en-US" w:bidi="ar-SA"/>
      </w:rPr>
    </w:lvl>
  </w:abstractNum>
  <w:abstractNum w:abstractNumId="2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42EA5FA6"/>
    <w:multiLevelType w:val="hybridMultilevel"/>
    <w:tmpl w:val="7D6C10F6"/>
    <w:lvl w:ilvl="0" w:tplc="073CF9FA">
      <w:start w:val="1"/>
      <w:numFmt w:val="decimal"/>
      <w:lvlText w:val="%1."/>
      <w:lvlJc w:val="left"/>
      <w:pPr>
        <w:ind w:left="479" w:hanging="720"/>
      </w:pPr>
      <w:rPr>
        <w:rFonts w:ascii="Times New Roman" w:eastAsia="Times New Roman" w:hAnsi="Times New Roman" w:cs="Times New Roman" w:hint="default"/>
        <w:spacing w:val="0"/>
        <w:w w:val="100"/>
        <w:sz w:val="28"/>
        <w:szCs w:val="28"/>
        <w:lang w:val="ru-RU" w:eastAsia="en-US" w:bidi="ar-SA"/>
      </w:rPr>
    </w:lvl>
    <w:lvl w:ilvl="1" w:tplc="9900148E">
      <w:numFmt w:val="bullet"/>
      <w:lvlText w:val="•"/>
      <w:lvlJc w:val="left"/>
      <w:pPr>
        <w:ind w:left="1462" w:hanging="720"/>
      </w:pPr>
      <w:rPr>
        <w:rFonts w:hint="default"/>
        <w:lang w:val="ru-RU" w:eastAsia="en-US" w:bidi="ar-SA"/>
      </w:rPr>
    </w:lvl>
    <w:lvl w:ilvl="2" w:tplc="0BC02BDC">
      <w:numFmt w:val="bullet"/>
      <w:lvlText w:val="•"/>
      <w:lvlJc w:val="left"/>
      <w:pPr>
        <w:ind w:left="2445" w:hanging="720"/>
      </w:pPr>
      <w:rPr>
        <w:rFonts w:hint="default"/>
        <w:lang w:val="ru-RU" w:eastAsia="en-US" w:bidi="ar-SA"/>
      </w:rPr>
    </w:lvl>
    <w:lvl w:ilvl="3" w:tplc="DC58B998">
      <w:numFmt w:val="bullet"/>
      <w:lvlText w:val="•"/>
      <w:lvlJc w:val="left"/>
      <w:pPr>
        <w:ind w:left="3427" w:hanging="720"/>
      </w:pPr>
      <w:rPr>
        <w:rFonts w:hint="default"/>
        <w:lang w:val="ru-RU" w:eastAsia="en-US" w:bidi="ar-SA"/>
      </w:rPr>
    </w:lvl>
    <w:lvl w:ilvl="4" w:tplc="A406F4A8">
      <w:numFmt w:val="bullet"/>
      <w:lvlText w:val="•"/>
      <w:lvlJc w:val="left"/>
      <w:pPr>
        <w:ind w:left="4410" w:hanging="720"/>
      </w:pPr>
      <w:rPr>
        <w:rFonts w:hint="default"/>
        <w:lang w:val="ru-RU" w:eastAsia="en-US" w:bidi="ar-SA"/>
      </w:rPr>
    </w:lvl>
    <w:lvl w:ilvl="5" w:tplc="7582996C">
      <w:numFmt w:val="bullet"/>
      <w:lvlText w:val="•"/>
      <w:lvlJc w:val="left"/>
      <w:pPr>
        <w:ind w:left="5393" w:hanging="720"/>
      </w:pPr>
      <w:rPr>
        <w:rFonts w:hint="default"/>
        <w:lang w:val="ru-RU" w:eastAsia="en-US" w:bidi="ar-SA"/>
      </w:rPr>
    </w:lvl>
    <w:lvl w:ilvl="6" w:tplc="2EAAAED8">
      <w:numFmt w:val="bullet"/>
      <w:lvlText w:val="•"/>
      <w:lvlJc w:val="left"/>
      <w:pPr>
        <w:ind w:left="6375" w:hanging="720"/>
      </w:pPr>
      <w:rPr>
        <w:rFonts w:hint="default"/>
        <w:lang w:val="ru-RU" w:eastAsia="en-US" w:bidi="ar-SA"/>
      </w:rPr>
    </w:lvl>
    <w:lvl w:ilvl="7" w:tplc="4790E62C">
      <w:numFmt w:val="bullet"/>
      <w:lvlText w:val="•"/>
      <w:lvlJc w:val="left"/>
      <w:pPr>
        <w:ind w:left="7358" w:hanging="720"/>
      </w:pPr>
      <w:rPr>
        <w:rFonts w:hint="default"/>
        <w:lang w:val="ru-RU" w:eastAsia="en-US" w:bidi="ar-SA"/>
      </w:rPr>
    </w:lvl>
    <w:lvl w:ilvl="8" w:tplc="E030298C">
      <w:numFmt w:val="bullet"/>
      <w:lvlText w:val="•"/>
      <w:lvlJc w:val="left"/>
      <w:pPr>
        <w:ind w:left="8341" w:hanging="720"/>
      </w:pPr>
      <w:rPr>
        <w:rFonts w:hint="default"/>
        <w:lang w:val="ru-RU" w:eastAsia="en-US" w:bidi="ar-SA"/>
      </w:rPr>
    </w:lvl>
  </w:abstractNum>
  <w:abstractNum w:abstractNumId="29">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46D64979"/>
    <w:multiLevelType w:val="hybridMultilevel"/>
    <w:tmpl w:val="E6A6044C"/>
    <w:lvl w:ilvl="0" w:tplc="51FA3D48">
      <w:numFmt w:val="bullet"/>
      <w:lvlText w:val="-"/>
      <w:lvlJc w:val="left"/>
      <w:pPr>
        <w:ind w:left="1396" w:hanging="209"/>
      </w:pPr>
      <w:rPr>
        <w:rFonts w:ascii="Times New Roman" w:eastAsia="Times New Roman" w:hAnsi="Times New Roman" w:cs="Times New Roman" w:hint="default"/>
        <w:w w:val="99"/>
        <w:sz w:val="24"/>
        <w:szCs w:val="24"/>
        <w:lang w:val="ru-RU" w:eastAsia="en-US" w:bidi="ar-SA"/>
      </w:rPr>
    </w:lvl>
    <w:lvl w:ilvl="1" w:tplc="68306D78">
      <w:numFmt w:val="bullet"/>
      <w:lvlText w:val="•"/>
      <w:lvlJc w:val="left"/>
      <w:pPr>
        <w:ind w:left="2290" w:hanging="209"/>
      </w:pPr>
      <w:rPr>
        <w:rFonts w:hint="default"/>
        <w:lang w:val="ru-RU" w:eastAsia="en-US" w:bidi="ar-SA"/>
      </w:rPr>
    </w:lvl>
    <w:lvl w:ilvl="2" w:tplc="ED66EDDC">
      <w:numFmt w:val="bullet"/>
      <w:lvlText w:val="•"/>
      <w:lvlJc w:val="left"/>
      <w:pPr>
        <w:ind w:left="3181" w:hanging="209"/>
      </w:pPr>
      <w:rPr>
        <w:rFonts w:hint="default"/>
        <w:lang w:val="ru-RU" w:eastAsia="en-US" w:bidi="ar-SA"/>
      </w:rPr>
    </w:lvl>
    <w:lvl w:ilvl="3" w:tplc="C890E7D0">
      <w:numFmt w:val="bullet"/>
      <w:lvlText w:val="•"/>
      <w:lvlJc w:val="left"/>
      <w:pPr>
        <w:ind w:left="4071" w:hanging="209"/>
      </w:pPr>
      <w:rPr>
        <w:rFonts w:hint="default"/>
        <w:lang w:val="ru-RU" w:eastAsia="en-US" w:bidi="ar-SA"/>
      </w:rPr>
    </w:lvl>
    <w:lvl w:ilvl="4" w:tplc="D2709B04">
      <w:numFmt w:val="bullet"/>
      <w:lvlText w:val="•"/>
      <w:lvlJc w:val="left"/>
      <w:pPr>
        <w:ind w:left="4962" w:hanging="209"/>
      </w:pPr>
      <w:rPr>
        <w:rFonts w:hint="default"/>
        <w:lang w:val="ru-RU" w:eastAsia="en-US" w:bidi="ar-SA"/>
      </w:rPr>
    </w:lvl>
    <w:lvl w:ilvl="5" w:tplc="78607D0A">
      <w:numFmt w:val="bullet"/>
      <w:lvlText w:val="•"/>
      <w:lvlJc w:val="left"/>
      <w:pPr>
        <w:ind w:left="5853" w:hanging="209"/>
      </w:pPr>
      <w:rPr>
        <w:rFonts w:hint="default"/>
        <w:lang w:val="ru-RU" w:eastAsia="en-US" w:bidi="ar-SA"/>
      </w:rPr>
    </w:lvl>
    <w:lvl w:ilvl="6" w:tplc="7F488EB2">
      <w:numFmt w:val="bullet"/>
      <w:lvlText w:val="•"/>
      <w:lvlJc w:val="left"/>
      <w:pPr>
        <w:ind w:left="6743" w:hanging="209"/>
      </w:pPr>
      <w:rPr>
        <w:rFonts w:hint="default"/>
        <w:lang w:val="ru-RU" w:eastAsia="en-US" w:bidi="ar-SA"/>
      </w:rPr>
    </w:lvl>
    <w:lvl w:ilvl="7" w:tplc="D66A52C6">
      <w:numFmt w:val="bullet"/>
      <w:lvlText w:val="•"/>
      <w:lvlJc w:val="left"/>
      <w:pPr>
        <w:ind w:left="7634" w:hanging="209"/>
      </w:pPr>
      <w:rPr>
        <w:rFonts w:hint="default"/>
        <w:lang w:val="ru-RU" w:eastAsia="en-US" w:bidi="ar-SA"/>
      </w:rPr>
    </w:lvl>
    <w:lvl w:ilvl="8" w:tplc="F40C197E">
      <w:numFmt w:val="bullet"/>
      <w:lvlText w:val="•"/>
      <w:lvlJc w:val="left"/>
      <w:pPr>
        <w:ind w:left="8525" w:hanging="209"/>
      </w:pPr>
      <w:rPr>
        <w:rFonts w:hint="default"/>
        <w:lang w:val="ru-RU" w:eastAsia="en-US" w:bidi="ar-SA"/>
      </w:rPr>
    </w:lvl>
  </w:abstractNum>
  <w:abstractNum w:abstractNumId="31">
    <w:nsid w:val="4718144C"/>
    <w:multiLevelType w:val="multilevel"/>
    <w:tmpl w:val="9A1CB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C564874"/>
    <w:multiLevelType w:val="hybridMultilevel"/>
    <w:tmpl w:val="476C77FC"/>
    <w:lvl w:ilvl="0" w:tplc="01DCC8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551C4F15"/>
    <w:multiLevelType w:val="hybridMultilevel"/>
    <w:tmpl w:val="7938D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5317681"/>
    <w:multiLevelType w:val="hybridMultilevel"/>
    <w:tmpl w:val="CFD483D6"/>
    <w:lvl w:ilvl="0" w:tplc="FB7A0F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883622D"/>
    <w:multiLevelType w:val="hybridMultilevel"/>
    <w:tmpl w:val="2B68A5B8"/>
    <w:lvl w:ilvl="0" w:tplc="AB16D54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BF81141"/>
    <w:multiLevelType w:val="multilevel"/>
    <w:tmpl w:val="5D781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ED84CDC"/>
    <w:multiLevelType w:val="multilevel"/>
    <w:tmpl w:val="9090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CE0F17"/>
    <w:multiLevelType w:val="hybridMultilevel"/>
    <w:tmpl w:val="2B9A3FB2"/>
    <w:lvl w:ilvl="0" w:tplc="E3782008">
      <w:start w:val="5"/>
      <w:numFmt w:val="decimal"/>
      <w:lvlText w:val="%1."/>
      <w:lvlJc w:val="left"/>
      <w:pPr>
        <w:ind w:left="400" w:hanging="281"/>
      </w:pPr>
      <w:rPr>
        <w:rFonts w:ascii="Times New Roman" w:eastAsia="Times New Roman" w:hAnsi="Times New Roman" w:cs="Times New Roman" w:hint="default"/>
        <w:b/>
        <w:bCs/>
        <w:w w:val="100"/>
        <w:sz w:val="28"/>
        <w:szCs w:val="28"/>
        <w:lang w:val="ru-RU" w:eastAsia="en-US" w:bidi="ar-SA"/>
      </w:rPr>
    </w:lvl>
    <w:lvl w:ilvl="1" w:tplc="2B1405B0">
      <w:start w:val="1"/>
      <w:numFmt w:val="decimal"/>
      <w:lvlText w:val="%2."/>
      <w:lvlJc w:val="left"/>
      <w:pPr>
        <w:ind w:left="839" w:hanging="360"/>
      </w:pPr>
      <w:rPr>
        <w:rFonts w:ascii="Times New Roman" w:eastAsia="Times New Roman" w:hAnsi="Times New Roman" w:cs="Times New Roman" w:hint="default"/>
        <w:b/>
        <w:bCs/>
        <w:spacing w:val="0"/>
        <w:w w:val="100"/>
        <w:sz w:val="28"/>
        <w:szCs w:val="28"/>
        <w:lang w:val="ru-RU" w:eastAsia="en-US" w:bidi="ar-SA"/>
      </w:rPr>
    </w:lvl>
    <w:lvl w:ilvl="2" w:tplc="AEFA28D2">
      <w:numFmt w:val="bullet"/>
      <w:lvlText w:val="•"/>
      <w:lvlJc w:val="left"/>
      <w:pPr>
        <w:ind w:left="1891" w:hanging="360"/>
      </w:pPr>
      <w:rPr>
        <w:rFonts w:hint="default"/>
        <w:lang w:val="ru-RU" w:eastAsia="en-US" w:bidi="ar-SA"/>
      </w:rPr>
    </w:lvl>
    <w:lvl w:ilvl="3" w:tplc="4F5E285A">
      <w:numFmt w:val="bullet"/>
      <w:lvlText w:val="•"/>
      <w:lvlJc w:val="left"/>
      <w:pPr>
        <w:ind w:left="2943" w:hanging="360"/>
      </w:pPr>
      <w:rPr>
        <w:rFonts w:hint="default"/>
        <w:lang w:val="ru-RU" w:eastAsia="en-US" w:bidi="ar-SA"/>
      </w:rPr>
    </w:lvl>
    <w:lvl w:ilvl="4" w:tplc="524A339A">
      <w:numFmt w:val="bullet"/>
      <w:lvlText w:val="•"/>
      <w:lvlJc w:val="left"/>
      <w:pPr>
        <w:ind w:left="3995" w:hanging="360"/>
      </w:pPr>
      <w:rPr>
        <w:rFonts w:hint="default"/>
        <w:lang w:val="ru-RU" w:eastAsia="en-US" w:bidi="ar-SA"/>
      </w:rPr>
    </w:lvl>
    <w:lvl w:ilvl="5" w:tplc="E63ADA16">
      <w:numFmt w:val="bullet"/>
      <w:lvlText w:val="•"/>
      <w:lvlJc w:val="left"/>
      <w:pPr>
        <w:ind w:left="5047" w:hanging="360"/>
      </w:pPr>
      <w:rPr>
        <w:rFonts w:hint="default"/>
        <w:lang w:val="ru-RU" w:eastAsia="en-US" w:bidi="ar-SA"/>
      </w:rPr>
    </w:lvl>
    <w:lvl w:ilvl="6" w:tplc="1764D624">
      <w:numFmt w:val="bullet"/>
      <w:lvlText w:val="•"/>
      <w:lvlJc w:val="left"/>
      <w:pPr>
        <w:ind w:left="6099" w:hanging="360"/>
      </w:pPr>
      <w:rPr>
        <w:rFonts w:hint="default"/>
        <w:lang w:val="ru-RU" w:eastAsia="en-US" w:bidi="ar-SA"/>
      </w:rPr>
    </w:lvl>
    <w:lvl w:ilvl="7" w:tplc="BEF8EB42">
      <w:numFmt w:val="bullet"/>
      <w:lvlText w:val="•"/>
      <w:lvlJc w:val="left"/>
      <w:pPr>
        <w:ind w:left="7150" w:hanging="360"/>
      </w:pPr>
      <w:rPr>
        <w:rFonts w:hint="default"/>
        <w:lang w:val="ru-RU" w:eastAsia="en-US" w:bidi="ar-SA"/>
      </w:rPr>
    </w:lvl>
    <w:lvl w:ilvl="8" w:tplc="EC426580">
      <w:numFmt w:val="bullet"/>
      <w:lvlText w:val="•"/>
      <w:lvlJc w:val="left"/>
      <w:pPr>
        <w:ind w:left="8202" w:hanging="360"/>
      </w:pPr>
      <w:rPr>
        <w:rFonts w:hint="default"/>
        <w:lang w:val="ru-RU" w:eastAsia="en-US" w:bidi="ar-SA"/>
      </w:rPr>
    </w:lvl>
  </w:abstractNum>
  <w:abstractNum w:abstractNumId="4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1">
    <w:nsid w:val="6ADC4FA3"/>
    <w:multiLevelType w:val="hybridMultilevel"/>
    <w:tmpl w:val="B9429AF4"/>
    <w:lvl w:ilvl="0" w:tplc="13446780">
      <w:numFmt w:val="bullet"/>
      <w:lvlText w:val=""/>
      <w:lvlJc w:val="left"/>
      <w:pPr>
        <w:ind w:left="479" w:hanging="358"/>
      </w:pPr>
      <w:rPr>
        <w:rFonts w:ascii="Symbol" w:eastAsia="Symbol" w:hAnsi="Symbol" w:cs="Symbol" w:hint="default"/>
        <w:w w:val="100"/>
        <w:sz w:val="28"/>
        <w:szCs w:val="28"/>
        <w:lang w:val="ru-RU" w:eastAsia="en-US" w:bidi="ar-SA"/>
      </w:rPr>
    </w:lvl>
    <w:lvl w:ilvl="1" w:tplc="038C498C">
      <w:numFmt w:val="bullet"/>
      <w:lvlText w:val=""/>
      <w:lvlJc w:val="left"/>
      <w:pPr>
        <w:ind w:left="837" w:hanging="358"/>
      </w:pPr>
      <w:rPr>
        <w:rFonts w:ascii="Symbol" w:eastAsia="Symbol" w:hAnsi="Symbol" w:cs="Symbol" w:hint="default"/>
        <w:w w:val="100"/>
        <w:sz w:val="28"/>
        <w:szCs w:val="28"/>
        <w:lang w:val="ru-RU" w:eastAsia="en-US" w:bidi="ar-SA"/>
      </w:rPr>
    </w:lvl>
    <w:lvl w:ilvl="2" w:tplc="FDA09F5E">
      <w:numFmt w:val="bullet"/>
      <w:lvlText w:val="•"/>
      <w:lvlJc w:val="left"/>
      <w:pPr>
        <w:ind w:left="1891" w:hanging="358"/>
      </w:pPr>
      <w:rPr>
        <w:rFonts w:hint="default"/>
        <w:lang w:val="ru-RU" w:eastAsia="en-US" w:bidi="ar-SA"/>
      </w:rPr>
    </w:lvl>
    <w:lvl w:ilvl="3" w:tplc="791E14CA">
      <w:numFmt w:val="bullet"/>
      <w:lvlText w:val="•"/>
      <w:lvlJc w:val="left"/>
      <w:pPr>
        <w:ind w:left="2943" w:hanging="358"/>
      </w:pPr>
      <w:rPr>
        <w:rFonts w:hint="default"/>
        <w:lang w:val="ru-RU" w:eastAsia="en-US" w:bidi="ar-SA"/>
      </w:rPr>
    </w:lvl>
    <w:lvl w:ilvl="4" w:tplc="D28255D8">
      <w:numFmt w:val="bullet"/>
      <w:lvlText w:val="•"/>
      <w:lvlJc w:val="left"/>
      <w:pPr>
        <w:ind w:left="3995" w:hanging="358"/>
      </w:pPr>
      <w:rPr>
        <w:rFonts w:hint="default"/>
        <w:lang w:val="ru-RU" w:eastAsia="en-US" w:bidi="ar-SA"/>
      </w:rPr>
    </w:lvl>
    <w:lvl w:ilvl="5" w:tplc="9E14D0AA">
      <w:numFmt w:val="bullet"/>
      <w:lvlText w:val="•"/>
      <w:lvlJc w:val="left"/>
      <w:pPr>
        <w:ind w:left="5047" w:hanging="358"/>
      </w:pPr>
      <w:rPr>
        <w:rFonts w:hint="default"/>
        <w:lang w:val="ru-RU" w:eastAsia="en-US" w:bidi="ar-SA"/>
      </w:rPr>
    </w:lvl>
    <w:lvl w:ilvl="6" w:tplc="BCC2EFB8">
      <w:numFmt w:val="bullet"/>
      <w:lvlText w:val="•"/>
      <w:lvlJc w:val="left"/>
      <w:pPr>
        <w:ind w:left="6099" w:hanging="358"/>
      </w:pPr>
      <w:rPr>
        <w:rFonts w:hint="default"/>
        <w:lang w:val="ru-RU" w:eastAsia="en-US" w:bidi="ar-SA"/>
      </w:rPr>
    </w:lvl>
    <w:lvl w:ilvl="7" w:tplc="01A0C5EC">
      <w:numFmt w:val="bullet"/>
      <w:lvlText w:val="•"/>
      <w:lvlJc w:val="left"/>
      <w:pPr>
        <w:ind w:left="7150" w:hanging="358"/>
      </w:pPr>
      <w:rPr>
        <w:rFonts w:hint="default"/>
        <w:lang w:val="ru-RU" w:eastAsia="en-US" w:bidi="ar-SA"/>
      </w:rPr>
    </w:lvl>
    <w:lvl w:ilvl="8" w:tplc="989298E2">
      <w:numFmt w:val="bullet"/>
      <w:lvlText w:val="•"/>
      <w:lvlJc w:val="left"/>
      <w:pPr>
        <w:ind w:left="8202" w:hanging="358"/>
      </w:pPr>
      <w:rPr>
        <w:rFonts w:hint="default"/>
        <w:lang w:val="ru-RU" w:eastAsia="en-US" w:bidi="ar-SA"/>
      </w:rPr>
    </w:lvl>
  </w:abstractNum>
  <w:abstractNum w:abstractNumId="4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CCE6D0C"/>
    <w:multiLevelType w:val="hybridMultilevel"/>
    <w:tmpl w:val="C602D6F2"/>
    <w:lvl w:ilvl="0" w:tplc="547A55F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2D81682"/>
    <w:multiLevelType w:val="hybridMultilevel"/>
    <w:tmpl w:val="9E163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36120A7"/>
    <w:multiLevelType w:val="hybridMultilevel"/>
    <w:tmpl w:val="BCFEF1FC"/>
    <w:lvl w:ilvl="0" w:tplc="EAB83E7A">
      <w:numFmt w:val="bullet"/>
      <w:lvlText w:val=""/>
      <w:lvlJc w:val="left"/>
      <w:pPr>
        <w:ind w:left="837" w:hanging="358"/>
      </w:pPr>
      <w:rPr>
        <w:rFonts w:ascii="Symbol" w:eastAsia="Symbol" w:hAnsi="Symbol" w:cs="Symbol" w:hint="default"/>
        <w:w w:val="100"/>
        <w:sz w:val="28"/>
        <w:szCs w:val="28"/>
        <w:lang w:val="ru-RU" w:eastAsia="en-US" w:bidi="ar-SA"/>
      </w:rPr>
    </w:lvl>
    <w:lvl w:ilvl="1" w:tplc="3D3468AC">
      <w:numFmt w:val="bullet"/>
      <w:lvlText w:val="•"/>
      <w:lvlJc w:val="left"/>
      <w:pPr>
        <w:ind w:left="1786" w:hanging="358"/>
      </w:pPr>
      <w:rPr>
        <w:rFonts w:hint="default"/>
        <w:lang w:val="ru-RU" w:eastAsia="en-US" w:bidi="ar-SA"/>
      </w:rPr>
    </w:lvl>
    <w:lvl w:ilvl="2" w:tplc="F7E4891C">
      <w:numFmt w:val="bullet"/>
      <w:lvlText w:val="•"/>
      <w:lvlJc w:val="left"/>
      <w:pPr>
        <w:ind w:left="2733" w:hanging="358"/>
      </w:pPr>
      <w:rPr>
        <w:rFonts w:hint="default"/>
        <w:lang w:val="ru-RU" w:eastAsia="en-US" w:bidi="ar-SA"/>
      </w:rPr>
    </w:lvl>
    <w:lvl w:ilvl="3" w:tplc="90A8FD5C">
      <w:numFmt w:val="bullet"/>
      <w:lvlText w:val="•"/>
      <w:lvlJc w:val="left"/>
      <w:pPr>
        <w:ind w:left="3679" w:hanging="358"/>
      </w:pPr>
      <w:rPr>
        <w:rFonts w:hint="default"/>
        <w:lang w:val="ru-RU" w:eastAsia="en-US" w:bidi="ar-SA"/>
      </w:rPr>
    </w:lvl>
    <w:lvl w:ilvl="4" w:tplc="39967774">
      <w:numFmt w:val="bullet"/>
      <w:lvlText w:val="•"/>
      <w:lvlJc w:val="left"/>
      <w:pPr>
        <w:ind w:left="4626" w:hanging="358"/>
      </w:pPr>
      <w:rPr>
        <w:rFonts w:hint="default"/>
        <w:lang w:val="ru-RU" w:eastAsia="en-US" w:bidi="ar-SA"/>
      </w:rPr>
    </w:lvl>
    <w:lvl w:ilvl="5" w:tplc="FC32CB98">
      <w:numFmt w:val="bullet"/>
      <w:lvlText w:val="•"/>
      <w:lvlJc w:val="left"/>
      <w:pPr>
        <w:ind w:left="5573" w:hanging="358"/>
      </w:pPr>
      <w:rPr>
        <w:rFonts w:hint="default"/>
        <w:lang w:val="ru-RU" w:eastAsia="en-US" w:bidi="ar-SA"/>
      </w:rPr>
    </w:lvl>
    <w:lvl w:ilvl="6" w:tplc="1750C13C">
      <w:numFmt w:val="bullet"/>
      <w:lvlText w:val="•"/>
      <w:lvlJc w:val="left"/>
      <w:pPr>
        <w:ind w:left="6519" w:hanging="358"/>
      </w:pPr>
      <w:rPr>
        <w:rFonts w:hint="default"/>
        <w:lang w:val="ru-RU" w:eastAsia="en-US" w:bidi="ar-SA"/>
      </w:rPr>
    </w:lvl>
    <w:lvl w:ilvl="7" w:tplc="8E001B44">
      <w:numFmt w:val="bullet"/>
      <w:lvlText w:val="•"/>
      <w:lvlJc w:val="left"/>
      <w:pPr>
        <w:ind w:left="7466" w:hanging="358"/>
      </w:pPr>
      <w:rPr>
        <w:rFonts w:hint="default"/>
        <w:lang w:val="ru-RU" w:eastAsia="en-US" w:bidi="ar-SA"/>
      </w:rPr>
    </w:lvl>
    <w:lvl w:ilvl="8" w:tplc="61BCC4EA">
      <w:numFmt w:val="bullet"/>
      <w:lvlText w:val="•"/>
      <w:lvlJc w:val="left"/>
      <w:pPr>
        <w:ind w:left="8413" w:hanging="358"/>
      </w:pPr>
      <w:rPr>
        <w:rFonts w:hint="default"/>
        <w:lang w:val="ru-RU" w:eastAsia="en-US" w:bidi="ar-SA"/>
      </w:rPr>
    </w:lvl>
  </w:abstractNum>
  <w:abstractNum w:abstractNumId="47">
    <w:nsid w:val="7A277093"/>
    <w:multiLevelType w:val="multilevel"/>
    <w:tmpl w:val="F4D4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AD57FF9"/>
    <w:multiLevelType w:val="hybridMultilevel"/>
    <w:tmpl w:val="9E92C5E0"/>
    <w:lvl w:ilvl="0" w:tplc="959608F6">
      <w:start w:val="1"/>
      <w:numFmt w:val="decimal"/>
      <w:lvlText w:val="%1."/>
      <w:lvlJc w:val="left"/>
      <w:pPr>
        <w:ind w:left="479" w:hanging="360"/>
      </w:pPr>
      <w:rPr>
        <w:rFonts w:hint="default"/>
        <w:w w:val="100"/>
        <w:lang w:val="ru-RU" w:eastAsia="en-US" w:bidi="ar-SA"/>
      </w:rPr>
    </w:lvl>
    <w:lvl w:ilvl="1" w:tplc="358A460C">
      <w:start w:val="1"/>
      <w:numFmt w:val="decimal"/>
      <w:lvlText w:val="%2."/>
      <w:lvlJc w:val="left"/>
      <w:pPr>
        <w:ind w:left="479" w:hanging="720"/>
      </w:pPr>
      <w:rPr>
        <w:rFonts w:ascii="Times New Roman" w:eastAsia="Times New Roman" w:hAnsi="Times New Roman" w:cs="Times New Roman" w:hint="default"/>
        <w:w w:val="100"/>
        <w:sz w:val="24"/>
        <w:szCs w:val="24"/>
        <w:lang w:val="ru-RU" w:eastAsia="en-US" w:bidi="ar-SA"/>
      </w:rPr>
    </w:lvl>
    <w:lvl w:ilvl="2" w:tplc="912EFD3C">
      <w:numFmt w:val="bullet"/>
      <w:lvlText w:val="•"/>
      <w:lvlJc w:val="left"/>
      <w:pPr>
        <w:ind w:left="2445" w:hanging="720"/>
      </w:pPr>
      <w:rPr>
        <w:rFonts w:hint="default"/>
        <w:lang w:val="ru-RU" w:eastAsia="en-US" w:bidi="ar-SA"/>
      </w:rPr>
    </w:lvl>
    <w:lvl w:ilvl="3" w:tplc="9528B97A">
      <w:numFmt w:val="bullet"/>
      <w:lvlText w:val="•"/>
      <w:lvlJc w:val="left"/>
      <w:pPr>
        <w:ind w:left="3427" w:hanging="720"/>
      </w:pPr>
      <w:rPr>
        <w:rFonts w:hint="default"/>
        <w:lang w:val="ru-RU" w:eastAsia="en-US" w:bidi="ar-SA"/>
      </w:rPr>
    </w:lvl>
    <w:lvl w:ilvl="4" w:tplc="262E00B0">
      <w:numFmt w:val="bullet"/>
      <w:lvlText w:val="•"/>
      <w:lvlJc w:val="left"/>
      <w:pPr>
        <w:ind w:left="4410" w:hanging="720"/>
      </w:pPr>
      <w:rPr>
        <w:rFonts w:hint="default"/>
        <w:lang w:val="ru-RU" w:eastAsia="en-US" w:bidi="ar-SA"/>
      </w:rPr>
    </w:lvl>
    <w:lvl w:ilvl="5" w:tplc="9A4CE208">
      <w:numFmt w:val="bullet"/>
      <w:lvlText w:val="•"/>
      <w:lvlJc w:val="left"/>
      <w:pPr>
        <w:ind w:left="5393" w:hanging="720"/>
      </w:pPr>
      <w:rPr>
        <w:rFonts w:hint="default"/>
        <w:lang w:val="ru-RU" w:eastAsia="en-US" w:bidi="ar-SA"/>
      </w:rPr>
    </w:lvl>
    <w:lvl w:ilvl="6" w:tplc="131EE16C">
      <w:numFmt w:val="bullet"/>
      <w:lvlText w:val="•"/>
      <w:lvlJc w:val="left"/>
      <w:pPr>
        <w:ind w:left="6375" w:hanging="720"/>
      </w:pPr>
      <w:rPr>
        <w:rFonts w:hint="default"/>
        <w:lang w:val="ru-RU" w:eastAsia="en-US" w:bidi="ar-SA"/>
      </w:rPr>
    </w:lvl>
    <w:lvl w:ilvl="7" w:tplc="6C86E6A2">
      <w:numFmt w:val="bullet"/>
      <w:lvlText w:val="•"/>
      <w:lvlJc w:val="left"/>
      <w:pPr>
        <w:ind w:left="7358" w:hanging="720"/>
      </w:pPr>
      <w:rPr>
        <w:rFonts w:hint="default"/>
        <w:lang w:val="ru-RU" w:eastAsia="en-US" w:bidi="ar-SA"/>
      </w:rPr>
    </w:lvl>
    <w:lvl w:ilvl="8" w:tplc="80605158">
      <w:numFmt w:val="bullet"/>
      <w:lvlText w:val="•"/>
      <w:lvlJc w:val="left"/>
      <w:pPr>
        <w:ind w:left="8341" w:hanging="720"/>
      </w:pPr>
      <w:rPr>
        <w:rFonts w:hint="default"/>
        <w:lang w:val="ru-RU" w:eastAsia="en-US" w:bidi="ar-SA"/>
      </w:rPr>
    </w:lvl>
  </w:abstractNum>
  <w:abstractNum w:abstractNumId="49">
    <w:nsid w:val="7F75799A"/>
    <w:multiLevelType w:val="hybridMultilevel"/>
    <w:tmpl w:val="A476AA66"/>
    <w:lvl w:ilvl="0" w:tplc="C4325FC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12"/>
  </w:num>
  <w:num w:numId="2">
    <w:abstractNumId w:val="46"/>
  </w:num>
  <w:num w:numId="3">
    <w:abstractNumId w:val="39"/>
  </w:num>
  <w:num w:numId="4">
    <w:abstractNumId w:val="19"/>
  </w:num>
  <w:num w:numId="5">
    <w:abstractNumId w:val="28"/>
  </w:num>
  <w:num w:numId="6">
    <w:abstractNumId w:val="15"/>
  </w:num>
  <w:num w:numId="7">
    <w:abstractNumId w:val="22"/>
  </w:num>
  <w:num w:numId="8">
    <w:abstractNumId w:val="41"/>
  </w:num>
  <w:num w:numId="9">
    <w:abstractNumId w:val="20"/>
  </w:num>
  <w:num w:numId="10">
    <w:abstractNumId w:val="18"/>
  </w:num>
  <w:num w:numId="11">
    <w:abstractNumId w:val="23"/>
  </w:num>
  <w:num w:numId="12">
    <w:abstractNumId w:val="3"/>
  </w:num>
  <w:num w:numId="13">
    <w:abstractNumId w:val="33"/>
  </w:num>
  <w:num w:numId="14">
    <w:abstractNumId w:val="34"/>
  </w:num>
  <w:num w:numId="15">
    <w:abstractNumId w:val="21"/>
  </w:num>
  <w:num w:numId="16">
    <w:abstractNumId w:val="35"/>
  </w:num>
  <w:num w:numId="17">
    <w:abstractNumId w:val="45"/>
  </w:num>
  <w:num w:numId="18">
    <w:abstractNumId w:val="49"/>
  </w:num>
  <w:num w:numId="19">
    <w:abstractNumId w:val="43"/>
  </w:num>
  <w:num w:numId="20">
    <w:abstractNumId w:val="10"/>
  </w:num>
  <w:num w:numId="21">
    <w:abstractNumId w:val="16"/>
  </w:num>
  <w:num w:numId="22">
    <w:abstractNumId w:val="2"/>
  </w:num>
  <w:num w:numId="23">
    <w:abstractNumId w:val="4"/>
  </w:num>
  <w:num w:numId="24">
    <w:abstractNumId w:val="38"/>
  </w:num>
  <w:num w:numId="25">
    <w:abstractNumId w:val="31"/>
  </w:num>
  <w:num w:numId="26">
    <w:abstractNumId w:val="47"/>
  </w:num>
  <w:num w:numId="27">
    <w:abstractNumId w:val="14"/>
  </w:num>
  <w:num w:numId="28">
    <w:abstractNumId w:val="37"/>
  </w:num>
  <w:num w:numId="29">
    <w:abstractNumId w:val="30"/>
  </w:num>
  <w:num w:numId="30">
    <w:abstractNumId w:val="26"/>
  </w:num>
  <w:num w:numId="31">
    <w:abstractNumId w:val="48"/>
  </w:num>
  <w:num w:numId="32">
    <w:abstractNumId w:val="36"/>
  </w:num>
  <w:num w:numId="33">
    <w:abstractNumId w:val="13"/>
  </w:num>
  <w:num w:numId="34">
    <w:abstractNumId w:val="9"/>
  </w:num>
  <w:num w:numId="35">
    <w:abstractNumId w:val="8"/>
  </w:num>
  <w:num w:numId="36">
    <w:abstractNumId w:val="25"/>
  </w:num>
  <w:num w:numId="37">
    <w:abstractNumId w:val="32"/>
  </w:num>
  <w:num w:numId="38">
    <w:abstractNumId w:val="27"/>
  </w:num>
  <w:num w:numId="39">
    <w:abstractNumId w:val="17"/>
  </w:num>
  <w:num w:numId="40">
    <w:abstractNumId w:val="29"/>
  </w:num>
  <w:num w:numId="41">
    <w:abstractNumId w:val="40"/>
  </w:num>
  <w:num w:numId="42">
    <w:abstractNumId w:val="0"/>
  </w:num>
  <w:num w:numId="43">
    <w:abstractNumId w:val="1"/>
  </w:num>
  <w:num w:numId="44">
    <w:abstractNumId w:val="6"/>
  </w:num>
  <w:num w:numId="45">
    <w:abstractNumId w:val="24"/>
  </w:num>
  <w:num w:numId="46">
    <w:abstractNumId w:val="5"/>
  </w:num>
  <w:num w:numId="47">
    <w:abstractNumId w:val="44"/>
  </w:num>
  <w:num w:numId="48">
    <w:abstractNumId w:val="42"/>
  </w:num>
  <w:num w:numId="49">
    <w:abstractNumId w:val="7"/>
  </w:num>
  <w:num w:numId="50">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3F1143"/>
    <w:rsid w:val="000776F9"/>
    <w:rsid w:val="00095BEF"/>
    <w:rsid w:val="000A0577"/>
    <w:rsid w:val="00102796"/>
    <w:rsid w:val="00117D31"/>
    <w:rsid w:val="00263FB0"/>
    <w:rsid w:val="002B5BE3"/>
    <w:rsid w:val="002E2692"/>
    <w:rsid w:val="00317BAE"/>
    <w:rsid w:val="0038262A"/>
    <w:rsid w:val="003B37C2"/>
    <w:rsid w:val="003F1143"/>
    <w:rsid w:val="004041C8"/>
    <w:rsid w:val="00431464"/>
    <w:rsid w:val="00490569"/>
    <w:rsid w:val="004B34A7"/>
    <w:rsid w:val="004B77C9"/>
    <w:rsid w:val="00522CF8"/>
    <w:rsid w:val="00534CA6"/>
    <w:rsid w:val="00590543"/>
    <w:rsid w:val="005D4BDA"/>
    <w:rsid w:val="00603BED"/>
    <w:rsid w:val="00634E42"/>
    <w:rsid w:val="006C11D6"/>
    <w:rsid w:val="00701984"/>
    <w:rsid w:val="00730D81"/>
    <w:rsid w:val="0078235B"/>
    <w:rsid w:val="007F2ABD"/>
    <w:rsid w:val="008265D5"/>
    <w:rsid w:val="008F6BAA"/>
    <w:rsid w:val="009560D4"/>
    <w:rsid w:val="0097797A"/>
    <w:rsid w:val="009E1601"/>
    <w:rsid w:val="009F03FA"/>
    <w:rsid w:val="00A306F0"/>
    <w:rsid w:val="00A9753A"/>
    <w:rsid w:val="00AC14F0"/>
    <w:rsid w:val="00AC3F98"/>
    <w:rsid w:val="00AD5952"/>
    <w:rsid w:val="00B02D96"/>
    <w:rsid w:val="00B0393F"/>
    <w:rsid w:val="00B953CD"/>
    <w:rsid w:val="00CC030F"/>
    <w:rsid w:val="00D26E40"/>
    <w:rsid w:val="00D36573"/>
    <w:rsid w:val="00D73568"/>
    <w:rsid w:val="00D7455A"/>
    <w:rsid w:val="00DF7F04"/>
    <w:rsid w:val="00E10171"/>
    <w:rsid w:val="00E11534"/>
    <w:rsid w:val="00EB6D42"/>
    <w:rsid w:val="00EC6FED"/>
    <w:rsid w:val="00EE28EC"/>
    <w:rsid w:val="00FE7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5:docId w15:val="{FD0185EB-049B-48DA-B68B-DE38BE15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F1143"/>
    <w:rPr>
      <w:rFonts w:ascii="Times New Roman" w:eastAsia="Times New Roman" w:hAnsi="Times New Roman" w:cs="Times New Roman"/>
      <w:lang w:val="ru-RU"/>
    </w:rPr>
  </w:style>
  <w:style w:type="paragraph" w:styleId="1">
    <w:name w:val="heading 1"/>
    <w:basedOn w:val="a"/>
    <w:link w:val="10"/>
    <w:uiPriority w:val="9"/>
    <w:qFormat/>
    <w:rsid w:val="00CC030F"/>
    <w:pPr>
      <w:widowControl/>
      <w:autoSpaceDE/>
      <w:autoSpaceDN/>
      <w:spacing w:before="100" w:beforeAutospacing="1" w:after="100" w:afterAutospacing="1"/>
      <w:outlineLvl w:val="0"/>
    </w:pPr>
    <w:rPr>
      <w:b/>
      <w:bCs/>
      <w:kern w:val="36"/>
      <w:sz w:val="48"/>
      <w:szCs w:val="48"/>
      <w:lang w:eastAsia="ru-RU"/>
    </w:rPr>
  </w:style>
  <w:style w:type="paragraph" w:styleId="3">
    <w:name w:val="heading 3"/>
    <w:basedOn w:val="a"/>
    <w:next w:val="a"/>
    <w:link w:val="30"/>
    <w:uiPriority w:val="9"/>
    <w:semiHidden/>
    <w:unhideWhenUsed/>
    <w:qFormat/>
    <w:rsid w:val="004B77C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4B77C9"/>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4B77C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F1143"/>
    <w:tblPr>
      <w:tblInd w:w="0" w:type="dxa"/>
      <w:tblCellMar>
        <w:top w:w="0" w:type="dxa"/>
        <w:left w:w="0" w:type="dxa"/>
        <w:bottom w:w="0" w:type="dxa"/>
        <w:right w:w="0" w:type="dxa"/>
      </w:tblCellMar>
    </w:tblPr>
  </w:style>
  <w:style w:type="paragraph" w:styleId="a3">
    <w:name w:val="Body Text"/>
    <w:basedOn w:val="a"/>
    <w:uiPriority w:val="1"/>
    <w:qFormat/>
    <w:rsid w:val="003F1143"/>
    <w:rPr>
      <w:sz w:val="28"/>
      <w:szCs w:val="28"/>
    </w:rPr>
  </w:style>
  <w:style w:type="paragraph" w:customStyle="1" w:styleId="11">
    <w:name w:val="Заголовок 11"/>
    <w:basedOn w:val="a"/>
    <w:uiPriority w:val="1"/>
    <w:qFormat/>
    <w:rsid w:val="003F1143"/>
    <w:pPr>
      <w:ind w:left="479"/>
      <w:outlineLvl w:val="1"/>
    </w:pPr>
    <w:rPr>
      <w:b/>
      <w:bCs/>
      <w:sz w:val="28"/>
      <w:szCs w:val="28"/>
    </w:rPr>
  </w:style>
  <w:style w:type="paragraph" w:customStyle="1" w:styleId="21">
    <w:name w:val="Заголовок 21"/>
    <w:basedOn w:val="a"/>
    <w:uiPriority w:val="1"/>
    <w:qFormat/>
    <w:rsid w:val="003F1143"/>
    <w:pPr>
      <w:ind w:left="479"/>
      <w:outlineLvl w:val="2"/>
    </w:pPr>
    <w:rPr>
      <w:b/>
      <w:bCs/>
      <w:i/>
      <w:iCs/>
      <w:sz w:val="28"/>
      <w:szCs w:val="28"/>
    </w:rPr>
  </w:style>
  <w:style w:type="paragraph" w:styleId="a4">
    <w:name w:val="Title"/>
    <w:basedOn w:val="a"/>
    <w:uiPriority w:val="1"/>
    <w:qFormat/>
    <w:rsid w:val="003F1143"/>
    <w:pPr>
      <w:spacing w:before="328"/>
      <w:ind w:left="597" w:right="101" w:firstLine="7"/>
      <w:jc w:val="center"/>
    </w:pPr>
    <w:rPr>
      <w:b/>
      <w:bCs/>
      <w:sz w:val="44"/>
      <w:szCs w:val="44"/>
    </w:rPr>
  </w:style>
  <w:style w:type="paragraph" w:styleId="a5">
    <w:name w:val="List Paragraph"/>
    <w:aliases w:val="Нумерованый список,List Paragraph1"/>
    <w:basedOn w:val="a"/>
    <w:link w:val="a6"/>
    <w:qFormat/>
    <w:rsid w:val="003F1143"/>
    <w:pPr>
      <w:ind w:left="479" w:hanging="361"/>
    </w:pPr>
  </w:style>
  <w:style w:type="paragraph" w:customStyle="1" w:styleId="TableParagraph">
    <w:name w:val="Table Paragraph"/>
    <w:basedOn w:val="a"/>
    <w:uiPriority w:val="1"/>
    <w:qFormat/>
    <w:rsid w:val="003F1143"/>
  </w:style>
  <w:style w:type="paragraph" w:styleId="a7">
    <w:name w:val="Normal (Web)"/>
    <w:basedOn w:val="a"/>
    <w:uiPriority w:val="99"/>
    <w:unhideWhenUsed/>
    <w:qFormat/>
    <w:rsid w:val="00B02D96"/>
    <w:pPr>
      <w:widowControl/>
      <w:autoSpaceDE/>
      <w:autoSpaceDN/>
      <w:ind w:left="782" w:hanging="357"/>
      <w:jc w:val="both"/>
    </w:pPr>
    <w:rPr>
      <w:rFonts w:eastAsia="Calibri"/>
      <w:sz w:val="24"/>
      <w:szCs w:val="24"/>
    </w:rPr>
  </w:style>
  <w:style w:type="character" w:customStyle="1" w:styleId="210pt">
    <w:name w:val="Основной текст (2) + 10 pt"/>
    <w:rsid w:val="00B02D9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styleId="a8">
    <w:name w:val="Hyperlink"/>
    <w:uiPriority w:val="99"/>
    <w:unhideWhenUsed/>
    <w:rsid w:val="00B02D96"/>
    <w:rPr>
      <w:color w:val="0000FF"/>
      <w:u w:val="single"/>
    </w:rPr>
  </w:style>
  <w:style w:type="paragraph" w:styleId="31">
    <w:name w:val="toc 3"/>
    <w:basedOn w:val="a"/>
    <w:next w:val="a"/>
    <w:autoRedefine/>
    <w:uiPriority w:val="39"/>
    <w:qFormat/>
    <w:rsid w:val="00B02D96"/>
    <w:pPr>
      <w:widowControl/>
      <w:tabs>
        <w:tab w:val="right" w:leader="dot" w:pos="10348"/>
      </w:tabs>
      <w:autoSpaceDE/>
      <w:autoSpaceDN/>
      <w:spacing w:line="360" w:lineRule="auto"/>
    </w:pPr>
    <w:rPr>
      <w:sz w:val="24"/>
      <w:szCs w:val="24"/>
      <w:lang w:eastAsia="ru-RU"/>
    </w:rPr>
  </w:style>
  <w:style w:type="paragraph" w:styleId="12">
    <w:name w:val="toc 1"/>
    <w:basedOn w:val="a"/>
    <w:next w:val="a"/>
    <w:autoRedefine/>
    <w:uiPriority w:val="39"/>
    <w:unhideWhenUsed/>
    <w:qFormat/>
    <w:rsid w:val="00B02D96"/>
    <w:pPr>
      <w:widowControl/>
      <w:autoSpaceDE/>
      <w:autoSpaceDN/>
      <w:spacing w:after="100" w:line="276" w:lineRule="auto"/>
    </w:pPr>
    <w:rPr>
      <w:rFonts w:eastAsia="Calibri"/>
      <w:sz w:val="24"/>
      <w:szCs w:val="24"/>
    </w:rPr>
  </w:style>
  <w:style w:type="paragraph" w:styleId="2">
    <w:name w:val="List 2"/>
    <w:basedOn w:val="a"/>
    <w:semiHidden/>
    <w:rsid w:val="008265D5"/>
    <w:pPr>
      <w:widowControl/>
      <w:autoSpaceDE/>
      <w:autoSpaceDN/>
      <w:ind w:left="566" w:hanging="283"/>
    </w:pPr>
    <w:rPr>
      <w:sz w:val="24"/>
      <w:szCs w:val="24"/>
      <w:lang w:eastAsia="ru-RU"/>
    </w:rPr>
  </w:style>
  <w:style w:type="character" w:customStyle="1" w:styleId="10">
    <w:name w:val="Заголовок 1 Знак"/>
    <w:basedOn w:val="a0"/>
    <w:link w:val="1"/>
    <w:rsid w:val="00CC030F"/>
    <w:rPr>
      <w:rFonts w:ascii="Times New Roman" w:eastAsia="Times New Roman" w:hAnsi="Times New Roman" w:cs="Times New Roman"/>
      <w:b/>
      <w:bCs/>
      <w:kern w:val="36"/>
      <w:sz w:val="48"/>
      <w:szCs w:val="48"/>
      <w:lang w:val="ru-RU" w:eastAsia="ru-RU"/>
    </w:rPr>
  </w:style>
  <w:style w:type="paragraph" w:styleId="a9">
    <w:name w:val="header"/>
    <w:basedOn w:val="a"/>
    <w:link w:val="aa"/>
    <w:uiPriority w:val="99"/>
    <w:semiHidden/>
    <w:unhideWhenUsed/>
    <w:rsid w:val="00534CA6"/>
    <w:pPr>
      <w:tabs>
        <w:tab w:val="center" w:pos="4677"/>
        <w:tab w:val="right" w:pos="9355"/>
      </w:tabs>
    </w:pPr>
  </w:style>
  <w:style w:type="character" w:customStyle="1" w:styleId="aa">
    <w:name w:val="Верхний колонтитул Знак"/>
    <w:basedOn w:val="a0"/>
    <w:link w:val="a9"/>
    <w:uiPriority w:val="99"/>
    <w:semiHidden/>
    <w:rsid w:val="00534CA6"/>
    <w:rPr>
      <w:rFonts w:ascii="Times New Roman" w:eastAsia="Times New Roman" w:hAnsi="Times New Roman" w:cs="Times New Roman"/>
      <w:lang w:val="ru-RU"/>
    </w:rPr>
  </w:style>
  <w:style w:type="paragraph" w:styleId="ab">
    <w:name w:val="footer"/>
    <w:aliases w:val="Нижний колонтитул Знак Знак Знак,Нижний колонтитул1,Нижний колонтитул Знак Знак"/>
    <w:basedOn w:val="a"/>
    <w:link w:val="ac"/>
    <w:uiPriority w:val="99"/>
    <w:unhideWhenUsed/>
    <w:rsid w:val="00534CA6"/>
    <w:pPr>
      <w:tabs>
        <w:tab w:val="center" w:pos="4677"/>
        <w:tab w:val="right" w:pos="9355"/>
      </w:tabs>
    </w:p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534CA6"/>
    <w:rPr>
      <w:rFonts w:ascii="Times New Roman" w:eastAsia="Times New Roman" w:hAnsi="Times New Roman" w:cs="Times New Roman"/>
      <w:lang w:val="ru-RU"/>
    </w:rPr>
  </w:style>
  <w:style w:type="character" w:customStyle="1" w:styleId="FontStyle138">
    <w:name w:val="Font Style138"/>
    <w:rsid w:val="00EC6FED"/>
    <w:rPr>
      <w:rFonts w:ascii="Times New Roman" w:hAnsi="Times New Roman" w:cs="Times New Roman"/>
      <w:b/>
      <w:bCs/>
      <w:sz w:val="26"/>
      <w:szCs w:val="26"/>
    </w:rPr>
  </w:style>
  <w:style w:type="character" w:customStyle="1" w:styleId="a6">
    <w:name w:val="Абзац списка Знак"/>
    <w:aliases w:val="Нумерованый список Знак,List Paragraph1 Знак"/>
    <w:link w:val="a5"/>
    <w:uiPriority w:val="34"/>
    <w:rsid w:val="004B77C9"/>
    <w:rPr>
      <w:rFonts w:ascii="Times New Roman" w:eastAsia="Times New Roman" w:hAnsi="Times New Roman" w:cs="Times New Roman"/>
      <w:lang w:val="ru-RU"/>
    </w:rPr>
  </w:style>
  <w:style w:type="paragraph" w:styleId="ad">
    <w:name w:val="TOC Heading"/>
    <w:basedOn w:val="1"/>
    <w:next w:val="a"/>
    <w:uiPriority w:val="39"/>
    <w:semiHidden/>
    <w:unhideWhenUsed/>
    <w:qFormat/>
    <w:rsid w:val="004B77C9"/>
    <w:pPr>
      <w:keepNext/>
      <w:keepLines/>
      <w:widowControl w:val="0"/>
      <w:autoSpaceDE w:val="0"/>
      <w:autoSpaceDN w:val="0"/>
      <w:spacing w:before="240" w:beforeAutospacing="0" w:after="0" w:afterAutospacing="0"/>
      <w:outlineLvl w:val="9"/>
    </w:pPr>
    <w:rPr>
      <w:rFonts w:asciiTheme="majorHAnsi" w:eastAsiaTheme="majorEastAsia" w:hAnsiTheme="majorHAnsi" w:cstheme="majorBidi"/>
      <w:b w:val="0"/>
      <w:bCs w:val="0"/>
      <w:color w:val="365F91" w:themeColor="accent1" w:themeShade="BF"/>
      <w:kern w:val="0"/>
      <w:sz w:val="32"/>
      <w:szCs w:val="32"/>
      <w:lang w:eastAsia="en-US"/>
    </w:rPr>
  </w:style>
  <w:style w:type="paragraph" w:styleId="20">
    <w:name w:val="toc 2"/>
    <w:basedOn w:val="a"/>
    <w:next w:val="a"/>
    <w:autoRedefine/>
    <w:uiPriority w:val="39"/>
    <w:semiHidden/>
    <w:unhideWhenUsed/>
    <w:rsid w:val="004B77C9"/>
    <w:pPr>
      <w:spacing w:after="100"/>
      <w:ind w:left="220"/>
    </w:pPr>
  </w:style>
  <w:style w:type="table" w:styleId="ae">
    <w:name w:val="Table Grid"/>
    <w:basedOn w:val="a1"/>
    <w:rsid w:val="004B77C9"/>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4B77C9"/>
    <w:rPr>
      <w:rFonts w:asciiTheme="majorHAnsi" w:eastAsiaTheme="majorEastAsia" w:hAnsiTheme="majorHAnsi" w:cstheme="majorBidi"/>
      <w:color w:val="243F60" w:themeColor="accent1" w:themeShade="7F"/>
      <w:sz w:val="24"/>
      <w:szCs w:val="24"/>
      <w:lang w:val="ru-RU"/>
    </w:rPr>
  </w:style>
  <w:style w:type="character" w:customStyle="1" w:styleId="60">
    <w:name w:val="Заголовок 6 Знак"/>
    <w:basedOn w:val="a0"/>
    <w:link w:val="6"/>
    <w:uiPriority w:val="9"/>
    <w:semiHidden/>
    <w:rsid w:val="004B77C9"/>
    <w:rPr>
      <w:rFonts w:asciiTheme="majorHAnsi" w:eastAsiaTheme="majorEastAsia" w:hAnsiTheme="majorHAnsi" w:cstheme="majorBidi"/>
      <w:color w:val="243F60" w:themeColor="accent1" w:themeShade="7F"/>
      <w:lang w:val="ru-RU"/>
    </w:rPr>
  </w:style>
  <w:style w:type="character" w:customStyle="1" w:styleId="90">
    <w:name w:val="Заголовок 9 Знак"/>
    <w:basedOn w:val="a0"/>
    <w:link w:val="9"/>
    <w:uiPriority w:val="9"/>
    <w:semiHidden/>
    <w:rsid w:val="004B77C9"/>
    <w:rPr>
      <w:rFonts w:asciiTheme="majorHAnsi" w:eastAsiaTheme="majorEastAsia" w:hAnsiTheme="majorHAnsi" w:cstheme="majorBidi"/>
      <w:i/>
      <w:iCs/>
      <w:color w:val="272727" w:themeColor="text1" w:themeTint="D8"/>
      <w:sz w:val="21"/>
      <w:szCs w:val="21"/>
      <w:lang w:val="ru-RU"/>
    </w:rPr>
  </w:style>
  <w:style w:type="paragraph" w:styleId="22">
    <w:name w:val="Body Text Indent 2"/>
    <w:basedOn w:val="a"/>
    <w:link w:val="23"/>
    <w:uiPriority w:val="99"/>
    <w:semiHidden/>
    <w:unhideWhenUsed/>
    <w:rsid w:val="004B77C9"/>
    <w:pPr>
      <w:spacing w:after="120" w:line="480" w:lineRule="auto"/>
      <w:ind w:left="283"/>
    </w:pPr>
  </w:style>
  <w:style w:type="character" w:customStyle="1" w:styleId="23">
    <w:name w:val="Основной текст с отступом 2 Знак"/>
    <w:basedOn w:val="a0"/>
    <w:link w:val="22"/>
    <w:uiPriority w:val="99"/>
    <w:semiHidden/>
    <w:rsid w:val="004B77C9"/>
    <w:rPr>
      <w:rFonts w:ascii="Times New Roman" w:eastAsia="Times New Roman" w:hAnsi="Times New Roman" w:cs="Times New Roman"/>
      <w:lang w:val="ru-RU"/>
    </w:rPr>
  </w:style>
  <w:style w:type="paragraph" w:styleId="af">
    <w:name w:val="Body Text Indent"/>
    <w:basedOn w:val="a"/>
    <w:link w:val="af0"/>
    <w:uiPriority w:val="99"/>
    <w:semiHidden/>
    <w:unhideWhenUsed/>
    <w:rsid w:val="004B77C9"/>
    <w:pPr>
      <w:spacing w:after="120"/>
      <w:ind w:left="283"/>
    </w:pPr>
  </w:style>
  <w:style w:type="character" w:customStyle="1" w:styleId="af0">
    <w:name w:val="Основной текст с отступом Знак"/>
    <w:basedOn w:val="a0"/>
    <w:link w:val="af"/>
    <w:uiPriority w:val="99"/>
    <w:semiHidden/>
    <w:rsid w:val="004B77C9"/>
    <w:rPr>
      <w:rFonts w:ascii="Times New Roman" w:eastAsia="Times New Roman" w:hAnsi="Times New Roman" w:cs="Times New Roman"/>
      <w:lang w:val="ru-RU"/>
    </w:rPr>
  </w:style>
  <w:style w:type="paragraph" w:styleId="af1">
    <w:name w:val="Plain Text"/>
    <w:basedOn w:val="a"/>
    <w:link w:val="af2"/>
    <w:rsid w:val="004B77C9"/>
    <w:pPr>
      <w:widowControl/>
      <w:autoSpaceDE/>
      <w:autoSpaceDN/>
    </w:pPr>
    <w:rPr>
      <w:rFonts w:ascii="Courier New" w:hAnsi="Courier New"/>
      <w:sz w:val="20"/>
      <w:szCs w:val="20"/>
      <w:lang w:eastAsia="ru-RU"/>
    </w:rPr>
  </w:style>
  <w:style w:type="character" w:customStyle="1" w:styleId="af2">
    <w:name w:val="Текст Знак"/>
    <w:basedOn w:val="a0"/>
    <w:link w:val="af1"/>
    <w:rsid w:val="004B77C9"/>
    <w:rPr>
      <w:rFonts w:ascii="Courier New" w:eastAsia="Times New Roman" w:hAnsi="Courier New" w:cs="Times New Roman"/>
      <w:sz w:val="20"/>
      <w:szCs w:val="20"/>
      <w:lang w:val="ru-RU" w:eastAsia="ru-RU"/>
    </w:rPr>
  </w:style>
  <w:style w:type="paragraph" w:styleId="af3">
    <w:name w:val="Block Text"/>
    <w:basedOn w:val="a"/>
    <w:rsid w:val="004B77C9"/>
    <w:pPr>
      <w:widowControl/>
      <w:shd w:val="clear" w:color="auto" w:fill="FFFFFF"/>
      <w:tabs>
        <w:tab w:val="left" w:pos="5983"/>
      </w:tabs>
      <w:autoSpaceDE/>
      <w:autoSpaceDN/>
      <w:ind w:left="118" w:right="14" w:firstLine="499"/>
      <w:jc w:val="both"/>
    </w:pPr>
    <w:rPr>
      <w:color w:val="000000"/>
      <w:sz w:val="24"/>
      <w:szCs w:val="20"/>
      <w:lang w:eastAsia="ru-RU"/>
    </w:rPr>
  </w:style>
  <w:style w:type="paragraph" w:customStyle="1" w:styleId="3f3f3f3f3f3f3f3f3f3f3f3f3f2">
    <w:name w:val="О3fс3fн3fо3fв3fн3fо3fй3f т3fе3fк3fс3fт3f 2"/>
    <w:basedOn w:val="a"/>
    <w:rsid w:val="004B77C9"/>
    <w:pPr>
      <w:adjustRightInd w:val="0"/>
      <w:jc w:val="both"/>
    </w:pPr>
    <w:rPr>
      <w:sz w:val="24"/>
      <w:szCs w:val="24"/>
    </w:rPr>
  </w:style>
  <w:style w:type="paragraph" w:styleId="af4">
    <w:name w:val="Balloon Text"/>
    <w:basedOn w:val="a"/>
    <w:link w:val="af5"/>
    <w:uiPriority w:val="99"/>
    <w:semiHidden/>
    <w:unhideWhenUsed/>
    <w:rsid w:val="00522CF8"/>
    <w:rPr>
      <w:rFonts w:ascii="Segoe UI" w:hAnsi="Segoe UI" w:cs="Segoe UI"/>
      <w:sz w:val="18"/>
      <w:szCs w:val="18"/>
    </w:rPr>
  </w:style>
  <w:style w:type="character" w:customStyle="1" w:styleId="af5">
    <w:name w:val="Текст выноски Знак"/>
    <w:basedOn w:val="a0"/>
    <w:link w:val="af4"/>
    <w:uiPriority w:val="99"/>
    <w:semiHidden/>
    <w:rsid w:val="00522CF8"/>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972394">
      <w:bodyDiv w:val="1"/>
      <w:marLeft w:val="0"/>
      <w:marRight w:val="0"/>
      <w:marTop w:val="0"/>
      <w:marBottom w:val="0"/>
      <w:divBdr>
        <w:top w:val="none" w:sz="0" w:space="0" w:color="auto"/>
        <w:left w:val="none" w:sz="0" w:space="0" w:color="auto"/>
        <w:bottom w:val="none" w:sz="0" w:space="0" w:color="auto"/>
        <w:right w:val="none" w:sz="0" w:space="0" w:color="auto"/>
      </w:divBdr>
    </w:div>
    <w:div w:id="20016197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svark&#1091;.ru" TargetMode="External"/><Relationship Id="rId5" Type="http://schemas.openxmlformats.org/officeDocument/2006/relationships/footnotes" Target="footnotes.xml"/><Relationship Id="rId10" Type="http://schemas.openxmlformats.org/officeDocument/2006/relationships/hyperlink" Target="http://www.svarka.net/" TargetMode="External"/><Relationship Id="rId4" Type="http://schemas.openxmlformats.org/officeDocument/2006/relationships/webSettings" Target="webSettings.xml"/><Relationship Id="rId9" Type="http://schemas.openxmlformats.org/officeDocument/2006/relationships/hyperlink" Target="http://www.svarka-resk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669</TotalTime>
  <Pages>1</Pages>
  <Words>6828</Words>
  <Characters>38922</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Сварка</cp:lastModifiedBy>
  <cp:revision>22</cp:revision>
  <cp:lastPrinted>2022-03-30T06:05:00Z</cp:lastPrinted>
  <dcterms:created xsi:type="dcterms:W3CDTF">2022-02-10T08:33:00Z</dcterms:created>
  <dcterms:modified xsi:type="dcterms:W3CDTF">2024-03-22T10:11:00Z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для Office 365</vt:lpwstr>
  </property>
  <property fmtid="{D5CDD505-2E9C-101B-9397-08002B2CF9AE}" pid="4" name="LastSaved">
    <vt:filetime>2022-02-10T00:00:00Z</vt:filetime>
  </property>
</Properties>
</file>